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2"/>
        <w:gridCol w:w="4541"/>
      </w:tblGrid>
      <w:tr w:rsidR="00A64262" w:rsidTr="00C836D9">
        <w:tc>
          <w:tcPr>
            <w:tcW w:w="5382" w:type="dxa"/>
          </w:tcPr>
          <w:p w:rsidR="00A64262" w:rsidRDefault="00A64262" w:rsidP="00C836D9">
            <w:pPr>
              <w:jc w:val="center"/>
              <w:rPr>
                <w:sz w:val="26"/>
                <w:szCs w:val="26"/>
              </w:rPr>
            </w:pPr>
          </w:p>
          <w:p w:rsidR="00A64262" w:rsidRPr="00A64262" w:rsidRDefault="00A64262" w:rsidP="00C836D9">
            <w:pPr>
              <w:jc w:val="center"/>
            </w:pPr>
            <w:r w:rsidRPr="00A64262">
              <w:t>УПРАВЛЕНИЕ ОБЩЕГО И ДОШКОЛЬНОГО ОБРАЗОВАНИЯ АДМИНИСТРАЦИИ ГОРОДА НОРИЛЬСКА</w:t>
            </w:r>
          </w:p>
          <w:p w:rsidR="00A64262" w:rsidRPr="00A64262" w:rsidRDefault="00A64262" w:rsidP="00C836D9">
            <w:pPr>
              <w:jc w:val="center"/>
              <w:rPr>
                <w:b/>
              </w:rPr>
            </w:pPr>
            <w:r w:rsidRPr="00A64262">
              <w:rPr>
                <w:b/>
              </w:rPr>
              <w:t>Муниципальное бюджетное общеобразовательное учреждение «Средняя школа № 6»</w:t>
            </w:r>
          </w:p>
          <w:p w:rsidR="00A64262" w:rsidRPr="00A64262" w:rsidRDefault="00A64262" w:rsidP="00C836D9">
            <w:pPr>
              <w:jc w:val="center"/>
              <w:rPr>
                <w:b/>
              </w:rPr>
            </w:pPr>
            <w:r w:rsidRPr="00A64262">
              <w:rPr>
                <w:b/>
              </w:rPr>
              <w:t>(МБОУ «СШ № 6»)</w:t>
            </w:r>
          </w:p>
          <w:p w:rsidR="00A64262" w:rsidRPr="00A64262" w:rsidRDefault="00A64262" w:rsidP="00C836D9">
            <w:pPr>
              <w:jc w:val="center"/>
            </w:pPr>
            <w:r w:rsidRPr="00A64262">
              <w:t xml:space="preserve">ул. Комсомольская, д. 16, р-н Центральный, </w:t>
            </w:r>
          </w:p>
          <w:p w:rsidR="00A64262" w:rsidRPr="00A64262" w:rsidRDefault="00A64262" w:rsidP="00C836D9">
            <w:pPr>
              <w:jc w:val="center"/>
            </w:pPr>
            <w:r w:rsidRPr="00A64262">
              <w:t>г.  Норильск, Красноярский край, 663302</w:t>
            </w:r>
          </w:p>
          <w:p w:rsidR="00A64262" w:rsidRPr="00A64262" w:rsidRDefault="00A64262" w:rsidP="00C836D9">
            <w:pPr>
              <w:jc w:val="center"/>
            </w:pPr>
            <w:r w:rsidRPr="00A64262">
              <w:t>Телефон: (3919) 46-28-65</w:t>
            </w:r>
          </w:p>
          <w:p w:rsidR="00A64262" w:rsidRPr="00A64262" w:rsidRDefault="00A64262" w:rsidP="00C836D9">
            <w:pPr>
              <w:jc w:val="center"/>
              <w:rPr>
                <w:lang w:val="en-US"/>
              </w:rPr>
            </w:pPr>
            <w:r w:rsidRPr="00A64262">
              <w:rPr>
                <w:lang w:val="en-US"/>
              </w:rPr>
              <w:t xml:space="preserve">E-mail: </w:t>
            </w:r>
            <w:hyperlink r:id="rId8" w:history="1">
              <w:r w:rsidRPr="00A64262">
                <w:rPr>
                  <w:rStyle w:val="a4"/>
                  <w:lang w:val="en-US"/>
                </w:rPr>
                <w:t>mou6nor2@mail.ru</w:t>
              </w:r>
            </w:hyperlink>
            <w:r w:rsidRPr="00A64262">
              <w:rPr>
                <w:lang w:val="en-US"/>
              </w:rPr>
              <w:t xml:space="preserve"> </w:t>
            </w:r>
          </w:p>
          <w:p w:rsidR="00A64262" w:rsidRPr="00A64262" w:rsidRDefault="00A64262" w:rsidP="00C836D9">
            <w:pPr>
              <w:jc w:val="center"/>
              <w:rPr>
                <w:lang w:val="en-US"/>
              </w:rPr>
            </w:pPr>
            <w:r w:rsidRPr="00A64262">
              <w:t>ЕГРЮЛ</w:t>
            </w:r>
            <w:r w:rsidRPr="00A64262">
              <w:rPr>
                <w:lang w:val="en-US"/>
              </w:rPr>
              <w:t xml:space="preserve"> (</w:t>
            </w:r>
            <w:r w:rsidRPr="00A64262">
              <w:t>ОГРН</w:t>
            </w:r>
            <w:r w:rsidRPr="00A64262">
              <w:rPr>
                <w:lang w:val="en-US"/>
              </w:rPr>
              <w:t>) 1022401627412</w:t>
            </w:r>
          </w:p>
          <w:p w:rsidR="00A64262" w:rsidRPr="00A64262" w:rsidRDefault="00A64262" w:rsidP="00C836D9">
            <w:pPr>
              <w:jc w:val="center"/>
            </w:pPr>
            <w:r w:rsidRPr="00A64262">
              <w:t>ОКПО 41066382</w:t>
            </w:r>
          </w:p>
          <w:p w:rsidR="00A64262" w:rsidRPr="00A64262" w:rsidRDefault="00A64262" w:rsidP="00C836D9">
            <w:pPr>
              <w:jc w:val="center"/>
            </w:pPr>
            <w:r w:rsidRPr="00A64262">
              <w:t>ИНН/КПП 2457040535/245701001</w:t>
            </w:r>
          </w:p>
          <w:p w:rsidR="00A64262" w:rsidRPr="00A64262" w:rsidRDefault="00A64262" w:rsidP="00A64262">
            <w:pPr>
              <w:jc w:val="center"/>
            </w:pPr>
            <w:r w:rsidRPr="00A64262">
              <w:t xml:space="preserve">    №______ от «____</w:t>
            </w:r>
            <w:proofErr w:type="gramStart"/>
            <w:r w:rsidRPr="00A64262">
              <w:t>_»_</w:t>
            </w:r>
            <w:proofErr w:type="gramEnd"/>
            <w:r w:rsidRPr="00A64262">
              <w:t>________20__г</w:t>
            </w:r>
          </w:p>
          <w:p w:rsidR="00A64262" w:rsidRDefault="00A64262" w:rsidP="00C836D9">
            <w:pPr>
              <w:jc w:val="center"/>
            </w:pPr>
          </w:p>
          <w:p w:rsidR="00A64262" w:rsidRDefault="00A64262" w:rsidP="00C836D9">
            <w:pPr>
              <w:tabs>
                <w:tab w:val="left" w:pos="567"/>
              </w:tabs>
              <w:jc w:val="center"/>
            </w:pPr>
          </w:p>
        </w:tc>
        <w:tc>
          <w:tcPr>
            <w:tcW w:w="4541" w:type="dxa"/>
          </w:tcPr>
          <w:p w:rsidR="00A64262" w:rsidRDefault="00A64262" w:rsidP="00C836D9">
            <w:pPr>
              <w:ind w:left="317"/>
              <w:rPr>
                <w:sz w:val="26"/>
                <w:szCs w:val="26"/>
              </w:rPr>
            </w:pPr>
          </w:p>
          <w:p w:rsidR="00A64262" w:rsidRPr="00A64262" w:rsidRDefault="00A64262" w:rsidP="00A64262">
            <w:pPr>
              <w:tabs>
                <w:tab w:val="left" w:pos="5600"/>
              </w:tabs>
              <w:jc w:val="right"/>
            </w:pPr>
            <w:r>
              <w:t xml:space="preserve">      Первому заместителю министра </w:t>
            </w:r>
            <w:r>
              <w:t xml:space="preserve">          </w:t>
            </w:r>
            <w:r>
              <w:t xml:space="preserve">образования </w:t>
            </w:r>
          </w:p>
          <w:p w:rsidR="00A64262" w:rsidRDefault="00A64262" w:rsidP="00A64262">
            <w:pPr>
              <w:tabs>
                <w:tab w:val="left" w:pos="5600"/>
              </w:tabs>
              <w:jc w:val="right"/>
              <w:rPr>
                <w:sz w:val="26"/>
                <w:szCs w:val="26"/>
              </w:rPr>
            </w:pPr>
            <w:r w:rsidRPr="00A64262">
              <w:rPr>
                <w:sz w:val="26"/>
                <w:szCs w:val="26"/>
              </w:rPr>
              <w:t>Красноярского края</w:t>
            </w:r>
          </w:p>
          <w:p w:rsidR="00A64262" w:rsidRPr="00427986" w:rsidRDefault="00A64262" w:rsidP="00A64262">
            <w:pPr>
              <w:tabs>
                <w:tab w:val="left" w:pos="5600"/>
              </w:tabs>
              <w:jc w:val="right"/>
              <w:rPr>
                <w:sz w:val="26"/>
                <w:szCs w:val="26"/>
              </w:rPr>
            </w:pPr>
            <w:r w:rsidRPr="00A64262">
              <w:rPr>
                <w:sz w:val="26"/>
                <w:szCs w:val="26"/>
              </w:rPr>
              <w:t xml:space="preserve">        Анохиной Н. В.</w:t>
            </w:r>
          </w:p>
        </w:tc>
      </w:tr>
    </w:tbl>
    <w:p w:rsidR="00D97F0C" w:rsidRDefault="00D97F0C" w:rsidP="00AA5E1B"/>
    <w:p w:rsidR="00606C59" w:rsidRPr="00606C59" w:rsidRDefault="00606C59" w:rsidP="00606C59">
      <w:pPr>
        <w:jc w:val="center"/>
        <w:rPr>
          <w:b/>
        </w:rPr>
      </w:pPr>
      <w:r w:rsidRPr="00606C59">
        <w:rPr>
          <w:b/>
        </w:rPr>
        <w:t>ЗАЯВКА</w:t>
      </w:r>
    </w:p>
    <w:p w:rsidR="00606C59" w:rsidRPr="00606C59" w:rsidRDefault="00606C59" w:rsidP="00606C59">
      <w:pPr>
        <w:jc w:val="center"/>
        <w:rPr>
          <w:b/>
        </w:rPr>
      </w:pPr>
      <w:r w:rsidRPr="00606C59">
        <w:rPr>
          <w:b/>
        </w:rPr>
        <w:t xml:space="preserve"> на признание организации, осуществляющ</w:t>
      </w:r>
      <w:r w:rsidR="00C02B12">
        <w:rPr>
          <w:b/>
        </w:rPr>
        <w:t>ей</w:t>
      </w:r>
      <w:r w:rsidRPr="00606C59">
        <w:rPr>
          <w:b/>
        </w:rPr>
        <w:t xml:space="preserve"> образовательную деятельность</w:t>
      </w:r>
      <w:r w:rsidR="00BC3855">
        <w:rPr>
          <w:b/>
        </w:rPr>
        <w:t>,</w:t>
      </w:r>
    </w:p>
    <w:p w:rsidR="00606C59" w:rsidRDefault="00C02B12" w:rsidP="00606C59">
      <w:pPr>
        <w:jc w:val="center"/>
        <w:rPr>
          <w:b/>
        </w:rPr>
      </w:pPr>
      <w:r>
        <w:rPr>
          <w:b/>
        </w:rPr>
        <w:t xml:space="preserve"> региональной инновационной площадкой</w:t>
      </w:r>
    </w:p>
    <w:p w:rsidR="00606C59" w:rsidRDefault="00606C59" w:rsidP="00606C59">
      <w:pPr>
        <w:jc w:val="center"/>
        <w:rPr>
          <w:b/>
        </w:rPr>
      </w:pPr>
    </w:p>
    <w:tbl>
      <w:tblPr>
        <w:tblStyle w:val="a3"/>
        <w:tblW w:w="10279" w:type="dxa"/>
        <w:tblLayout w:type="fixed"/>
        <w:tblLook w:val="04A0" w:firstRow="1" w:lastRow="0" w:firstColumn="1" w:lastColumn="0" w:noHBand="0" w:noVBand="1"/>
      </w:tblPr>
      <w:tblGrid>
        <w:gridCol w:w="2660"/>
        <w:gridCol w:w="1343"/>
        <w:gridCol w:w="6276"/>
      </w:tblGrid>
      <w:tr w:rsidR="00606C59" w:rsidTr="00BC3855">
        <w:tc>
          <w:tcPr>
            <w:tcW w:w="10279" w:type="dxa"/>
            <w:gridSpan w:val="3"/>
          </w:tcPr>
          <w:p w:rsidR="00606C59" w:rsidRPr="00550AA0" w:rsidRDefault="00606C59" w:rsidP="00606C59">
            <w:pPr>
              <w:jc w:val="center"/>
              <w:rPr>
                <w:b/>
              </w:rPr>
            </w:pPr>
            <w:r w:rsidRPr="00550AA0">
              <w:rPr>
                <w:b/>
              </w:rPr>
              <w:t xml:space="preserve">Раздел </w:t>
            </w:r>
            <w:r w:rsidRPr="00550AA0">
              <w:rPr>
                <w:b/>
                <w:lang w:val="en-US"/>
              </w:rPr>
              <w:t>I</w:t>
            </w:r>
            <w:r w:rsidRPr="00550AA0">
              <w:rPr>
                <w:b/>
              </w:rPr>
              <w:t>. Сведения об организации-заявителе</w:t>
            </w:r>
          </w:p>
        </w:tc>
      </w:tr>
      <w:tr w:rsidR="00606C59" w:rsidTr="00BC3855">
        <w:tc>
          <w:tcPr>
            <w:tcW w:w="4003" w:type="dxa"/>
            <w:gridSpan w:val="2"/>
          </w:tcPr>
          <w:p w:rsidR="00606C59" w:rsidRDefault="00606C59" w:rsidP="00606C59">
            <w:pPr>
              <w:jc w:val="center"/>
            </w:pPr>
            <w:r>
              <w:t xml:space="preserve">Полное наименовании организации </w:t>
            </w:r>
          </w:p>
        </w:tc>
        <w:tc>
          <w:tcPr>
            <w:tcW w:w="6276" w:type="dxa"/>
          </w:tcPr>
          <w:p w:rsidR="00606C59" w:rsidRDefault="00D32C56" w:rsidP="008B2EB0">
            <w:pPr>
              <w:jc w:val="both"/>
            </w:pPr>
            <w:r w:rsidRPr="006112F3">
              <w:rPr>
                <w:color w:val="000000"/>
              </w:rPr>
              <w:t>Муниципальное бюджетное общеобразовательное учреждение «Средняя школа № 6»</w:t>
            </w:r>
          </w:p>
        </w:tc>
      </w:tr>
      <w:tr w:rsidR="00606C59" w:rsidTr="00BC3855">
        <w:tc>
          <w:tcPr>
            <w:tcW w:w="4003" w:type="dxa"/>
            <w:gridSpan w:val="2"/>
          </w:tcPr>
          <w:p w:rsidR="00606C59" w:rsidRPr="008B2EB0" w:rsidRDefault="008B2EB0" w:rsidP="00606C59">
            <w:pPr>
              <w:jc w:val="center"/>
            </w:pPr>
            <w:r>
              <w:t>Место нахождения</w:t>
            </w:r>
          </w:p>
        </w:tc>
        <w:tc>
          <w:tcPr>
            <w:tcW w:w="6276" w:type="dxa"/>
          </w:tcPr>
          <w:p w:rsidR="00606C59" w:rsidRDefault="00D32C56" w:rsidP="008B2EB0">
            <w:pPr>
              <w:jc w:val="both"/>
            </w:pPr>
            <w:r w:rsidRPr="006112F3">
              <w:rPr>
                <w:color w:val="000000"/>
              </w:rPr>
              <w:t>663305, Красноярский край, город Норильск, улица Комсомольская, дом 16</w:t>
            </w:r>
          </w:p>
        </w:tc>
      </w:tr>
      <w:tr w:rsidR="00606C59" w:rsidTr="00BC3855">
        <w:tc>
          <w:tcPr>
            <w:tcW w:w="4003" w:type="dxa"/>
            <w:gridSpan w:val="2"/>
          </w:tcPr>
          <w:p w:rsidR="00606C59" w:rsidRDefault="00606C59" w:rsidP="00606C59">
            <w:pPr>
              <w:jc w:val="center"/>
            </w:pPr>
            <w:r>
              <w:t>Фамилия, имя, отечество директора</w:t>
            </w:r>
          </w:p>
        </w:tc>
        <w:tc>
          <w:tcPr>
            <w:tcW w:w="6276" w:type="dxa"/>
          </w:tcPr>
          <w:p w:rsidR="00606C59" w:rsidRDefault="00D32C56" w:rsidP="00D32C56">
            <w:pPr>
              <w:jc w:val="both"/>
            </w:pPr>
            <w:r>
              <w:t>Петрухина Наталия Анатольевна</w:t>
            </w:r>
          </w:p>
        </w:tc>
      </w:tr>
      <w:tr w:rsidR="002804E0" w:rsidTr="00BC3855">
        <w:tc>
          <w:tcPr>
            <w:tcW w:w="4003" w:type="dxa"/>
            <w:gridSpan w:val="2"/>
          </w:tcPr>
          <w:p w:rsidR="002804E0" w:rsidRDefault="002804E0" w:rsidP="00606C59">
            <w:pPr>
              <w:jc w:val="center"/>
            </w:pPr>
            <w:r>
              <w:t>Фамилия, имя, отечество руководителя проекта/программы</w:t>
            </w:r>
          </w:p>
        </w:tc>
        <w:tc>
          <w:tcPr>
            <w:tcW w:w="6276" w:type="dxa"/>
          </w:tcPr>
          <w:p w:rsidR="002804E0" w:rsidRDefault="00D32C56" w:rsidP="008B2EB0">
            <w:pPr>
              <w:jc w:val="both"/>
            </w:pPr>
            <w:r>
              <w:t>Мартынова Ольга Викторовна</w:t>
            </w:r>
          </w:p>
        </w:tc>
      </w:tr>
      <w:tr w:rsidR="00606C59" w:rsidTr="00BC3855">
        <w:tc>
          <w:tcPr>
            <w:tcW w:w="4003" w:type="dxa"/>
            <w:gridSpan w:val="2"/>
          </w:tcPr>
          <w:p w:rsidR="00606C59" w:rsidRDefault="00606C59" w:rsidP="00606C59">
            <w:pPr>
              <w:jc w:val="center"/>
            </w:pPr>
            <w:r>
              <w:t>Контактный телефон</w:t>
            </w:r>
          </w:p>
        </w:tc>
        <w:tc>
          <w:tcPr>
            <w:tcW w:w="6276" w:type="dxa"/>
          </w:tcPr>
          <w:p w:rsidR="00606C59" w:rsidRPr="00D32C56" w:rsidRDefault="00D32C56" w:rsidP="008B2EB0">
            <w:pPr>
              <w:jc w:val="both"/>
            </w:pPr>
            <w:r>
              <w:t>89135252849</w:t>
            </w:r>
          </w:p>
        </w:tc>
      </w:tr>
      <w:tr w:rsidR="00606C59" w:rsidRPr="00606C59" w:rsidTr="00BC3855">
        <w:tc>
          <w:tcPr>
            <w:tcW w:w="4003" w:type="dxa"/>
            <w:gridSpan w:val="2"/>
          </w:tcPr>
          <w:p w:rsidR="00606C59" w:rsidRPr="00606C59" w:rsidRDefault="00606C59" w:rsidP="00606C59">
            <w:pPr>
              <w:jc w:val="center"/>
            </w:pPr>
            <w:r>
              <w:rPr>
                <w:lang w:val="en-US"/>
              </w:rPr>
              <w:t>E</w:t>
            </w:r>
            <w:r w:rsidRPr="00606C59">
              <w:rPr>
                <w:lang w:val="en-US"/>
              </w:rPr>
              <w:t>-</w:t>
            </w:r>
            <w:r>
              <w:rPr>
                <w:lang w:val="en-US"/>
              </w:rPr>
              <w:t>mail</w:t>
            </w:r>
          </w:p>
        </w:tc>
        <w:tc>
          <w:tcPr>
            <w:tcW w:w="6276" w:type="dxa"/>
            <w:shd w:val="clear" w:color="auto" w:fill="auto"/>
          </w:tcPr>
          <w:p w:rsidR="00606C59" w:rsidRPr="00D32C56" w:rsidRDefault="00A64262" w:rsidP="008B2EB0">
            <w:pPr>
              <w:jc w:val="both"/>
              <w:rPr>
                <w:lang w:val="en-US"/>
              </w:rPr>
            </w:pPr>
            <w:r w:rsidRPr="00E91B01">
              <w:rPr>
                <w:shd w:val="clear" w:color="auto" w:fill="FFFFFF"/>
              </w:rPr>
              <w:t>mou6nor2@mail.ru</w:t>
            </w:r>
          </w:p>
        </w:tc>
      </w:tr>
      <w:tr w:rsidR="00606C59" w:rsidRPr="00606C59" w:rsidTr="00BC3855">
        <w:tc>
          <w:tcPr>
            <w:tcW w:w="4003" w:type="dxa"/>
            <w:gridSpan w:val="2"/>
          </w:tcPr>
          <w:p w:rsidR="00606C59" w:rsidRPr="00606C59" w:rsidRDefault="00606C59" w:rsidP="00606C59">
            <w:pPr>
              <w:jc w:val="center"/>
            </w:pPr>
            <w:r>
              <w:t>Адрес сайта, на котором размещен инновационный проект</w:t>
            </w:r>
          </w:p>
        </w:tc>
        <w:tc>
          <w:tcPr>
            <w:tcW w:w="6276" w:type="dxa"/>
          </w:tcPr>
          <w:p w:rsidR="00606C59" w:rsidRPr="00606C59" w:rsidRDefault="006677AF" w:rsidP="002804E0">
            <w:pPr>
              <w:jc w:val="both"/>
            </w:pPr>
            <w:hyperlink r:id="rId9" w:history="1">
              <w:r w:rsidRPr="006677AF">
                <w:rPr>
                  <w:rStyle w:val="a4"/>
                  <w:color w:val="auto"/>
                </w:rPr>
                <w:t>https://sch6nor.gos</w:t>
              </w:r>
              <w:r w:rsidRPr="006677AF">
                <w:rPr>
                  <w:rStyle w:val="a4"/>
                  <w:color w:val="auto"/>
                </w:rPr>
                <w:t>u</w:t>
              </w:r>
              <w:r w:rsidRPr="006677AF">
                <w:rPr>
                  <w:rStyle w:val="a4"/>
                  <w:color w:val="auto"/>
                </w:rPr>
                <w:t>slugi.ru/</w:t>
              </w:r>
            </w:hyperlink>
            <w:r>
              <w:t xml:space="preserve"> </w:t>
            </w:r>
          </w:p>
        </w:tc>
      </w:tr>
      <w:tr w:rsidR="00606C59" w:rsidRPr="00606C59" w:rsidTr="00BC3855">
        <w:tc>
          <w:tcPr>
            <w:tcW w:w="10279" w:type="dxa"/>
            <w:gridSpan w:val="3"/>
          </w:tcPr>
          <w:p w:rsidR="00606C59" w:rsidRPr="00550AA0" w:rsidRDefault="00606C59" w:rsidP="00606C59">
            <w:pPr>
              <w:jc w:val="center"/>
              <w:rPr>
                <w:b/>
              </w:rPr>
            </w:pPr>
            <w:r w:rsidRPr="00550AA0">
              <w:rPr>
                <w:b/>
              </w:rPr>
              <w:t xml:space="preserve">Раздел </w:t>
            </w:r>
            <w:r w:rsidRPr="00550AA0">
              <w:rPr>
                <w:b/>
                <w:lang w:val="en-US"/>
              </w:rPr>
              <w:t>II</w:t>
            </w:r>
            <w:r w:rsidRPr="00550AA0">
              <w:rPr>
                <w:b/>
              </w:rPr>
              <w:t>. Сведения об инновационном проекте</w:t>
            </w:r>
            <w:r w:rsidR="00BC3855">
              <w:rPr>
                <w:b/>
              </w:rPr>
              <w:t xml:space="preserve"> (программе)</w:t>
            </w:r>
          </w:p>
        </w:tc>
      </w:tr>
      <w:tr w:rsidR="00606C59" w:rsidRPr="00606C59" w:rsidTr="00BC3855">
        <w:tc>
          <w:tcPr>
            <w:tcW w:w="2660" w:type="dxa"/>
          </w:tcPr>
          <w:p w:rsidR="00606C59" w:rsidRPr="00A64262" w:rsidRDefault="00F17E7B" w:rsidP="00606C59">
            <w:pPr>
              <w:jc w:val="center"/>
            </w:pPr>
            <w:r w:rsidRPr="00A64262">
              <w:t xml:space="preserve">Направление </w:t>
            </w:r>
          </w:p>
        </w:tc>
        <w:tc>
          <w:tcPr>
            <w:tcW w:w="7619" w:type="dxa"/>
            <w:gridSpan w:val="2"/>
          </w:tcPr>
          <w:p w:rsidR="00606C59" w:rsidRPr="00A64262" w:rsidRDefault="00F37315" w:rsidP="0008719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</w:pPr>
            <w:r w:rsidRPr="00A64262">
              <w:t xml:space="preserve">Разработка, апробация и внедрение новых педагогических технологий, методов и средств воспитания. </w:t>
            </w:r>
          </w:p>
        </w:tc>
      </w:tr>
      <w:tr w:rsidR="00F17E7B" w:rsidRPr="00606C59" w:rsidTr="00BC3855">
        <w:tc>
          <w:tcPr>
            <w:tcW w:w="2660" w:type="dxa"/>
          </w:tcPr>
          <w:p w:rsidR="00F17E7B" w:rsidRPr="00A64262" w:rsidRDefault="00F17E7B" w:rsidP="00606C59">
            <w:pPr>
              <w:jc w:val="center"/>
            </w:pPr>
            <w:r w:rsidRPr="00A64262">
              <w:t>Тема проекта</w:t>
            </w:r>
            <w:r w:rsidR="00BC3855" w:rsidRPr="00A64262">
              <w:t>/программы</w:t>
            </w:r>
          </w:p>
        </w:tc>
        <w:tc>
          <w:tcPr>
            <w:tcW w:w="7619" w:type="dxa"/>
            <w:gridSpan w:val="2"/>
          </w:tcPr>
          <w:p w:rsidR="00F17E7B" w:rsidRPr="00A64262" w:rsidRDefault="004725A1" w:rsidP="000D6AF7">
            <w:pPr>
              <w:widowControl w:val="0"/>
              <w:autoSpaceDE w:val="0"/>
              <w:autoSpaceDN w:val="0"/>
              <w:ind w:right="-2"/>
              <w:jc w:val="both"/>
              <w:rPr>
                <w:lang w:bidi="ru-RU"/>
              </w:rPr>
            </w:pPr>
            <w:r w:rsidRPr="00A64262">
              <w:t xml:space="preserve">Творческое </w:t>
            </w:r>
            <w:r w:rsidR="000D6AF7" w:rsidRPr="00A64262">
              <w:t>объединение «Театральные миниатюры»</w:t>
            </w:r>
            <w:r w:rsidR="00F37315" w:rsidRPr="00A64262">
              <w:t>, как эффективного средства развития читательской грамотности у детей с нарушением слуха.</w:t>
            </w:r>
          </w:p>
        </w:tc>
      </w:tr>
      <w:tr w:rsidR="002804E0" w:rsidRPr="00606C59" w:rsidTr="00BC3855">
        <w:tc>
          <w:tcPr>
            <w:tcW w:w="2660" w:type="dxa"/>
          </w:tcPr>
          <w:p w:rsidR="002804E0" w:rsidRDefault="002804E0" w:rsidP="00606C59">
            <w:pPr>
              <w:jc w:val="center"/>
            </w:pPr>
            <w:r>
              <w:t>Срок реализации проекта</w:t>
            </w:r>
            <w:r w:rsidR="00BC3855">
              <w:t>/программы</w:t>
            </w:r>
          </w:p>
        </w:tc>
        <w:tc>
          <w:tcPr>
            <w:tcW w:w="7619" w:type="dxa"/>
            <w:gridSpan w:val="2"/>
          </w:tcPr>
          <w:p w:rsidR="002804E0" w:rsidRPr="008B2EB0" w:rsidRDefault="00F54807" w:rsidP="00583828">
            <w:pPr>
              <w:widowControl w:val="0"/>
              <w:autoSpaceDE w:val="0"/>
              <w:autoSpaceDN w:val="0"/>
              <w:ind w:left="34" w:right="-2"/>
              <w:jc w:val="both"/>
              <w:rPr>
                <w:lang w:bidi="ru-RU"/>
              </w:rPr>
            </w:pPr>
            <w:r>
              <w:rPr>
                <w:lang w:bidi="ru-RU"/>
              </w:rPr>
              <w:t>2025- 2026</w:t>
            </w:r>
            <w:r w:rsidR="00A86380">
              <w:rPr>
                <w:lang w:bidi="ru-RU"/>
              </w:rPr>
              <w:t xml:space="preserve"> гг.</w:t>
            </w:r>
          </w:p>
        </w:tc>
      </w:tr>
      <w:tr w:rsidR="00672B53" w:rsidRPr="00606C59" w:rsidTr="00BC3855">
        <w:trPr>
          <w:trHeight w:val="377"/>
        </w:trPr>
        <w:tc>
          <w:tcPr>
            <w:tcW w:w="2660" w:type="dxa"/>
          </w:tcPr>
          <w:p w:rsidR="00672B53" w:rsidRPr="00606C59" w:rsidRDefault="00672B53" w:rsidP="002372F8">
            <w:pPr>
              <w:jc w:val="center"/>
            </w:pPr>
            <w:r>
              <w:t xml:space="preserve">Актуальность </w:t>
            </w:r>
          </w:p>
        </w:tc>
        <w:tc>
          <w:tcPr>
            <w:tcW w:w="7619" w:type="dxa"/>
            <w:gridSpan w:val="2"/>
          </w:tcPr>
          <w:p w:rsidR="007F677D" w:rsidRPr="00B67666" w:rsidRDefault="00A86380" w:rsidP="007F677D">
            <w:pPr>
              <w:widowControl w:val="0"/>
              <w:autoSpaceDE w:val="0"/>
              <w:autoSpaceDN w:val="0"/>
              <w:ind w:firstLine="284"/>
              <w:jc w:val="both"/>
            </w:pPr>
            <w:r>
              <w:t xml:space="preserve">Одним из основных направлений «Стратегии развития воспитания в Российской Федерации на период до 2025 года» является приобщение детей к культурному наследию. Одна из задач этого направления – это знакомство детей с классическими произведениям родной литературы. Знакомство обучающихся с лучшими произведениями родной литературы имеет большое значение в педагогической деятельности, а задача педагога воодушевить каждого маленького читателя радостью чтения. Знакомство с произведениями родной литературы содействует развитию личности читателя, его интеллектуальному и духовному </w:t>
            </w:r>
            <w:r>
              <w:lastRenderedPageBreak/>
              <w:t xml:space="preserve">росту, глубочайшему осознанию процессов, происходящих вокруг. Проблемой приобщения к чтению в свое время занимались Л.С. Выготский, Л.А. </w:t>
            </w:r>
            <w:proofErr w:type="spellStart"/>
            <w:r>
              <w:t>Мосунова</w:t>
            </w:r>
            <w:proofErr w:type="spellEnd"/>
            <w:r>
              <w:t xml:space="preserve">, К.Д. Ушинский, А.Г. </w:t>
            </w:r>
            <w:proofErr w:type="spellStart"/>
            <w:r>
              <w:t>Асмолов</w:t>
            </w:r>
            <w:proofErr w:type="spellEnd"/>
            <w:r>
              <w:t xml:space="preserve"> и М.П. </w:t>
            </w:r>
            <w:proofErr w:type="spellStart"/>
            <w:r>
              <w:t>Воюшина</w:t>
            </w:r>
            <w:proofErr w:type="spellEnd"/>
            <w:r>
              <w:t xml:space="preserve"> и др. [1]. 2023 год объявлен годом педагога и наставника в Российской Федерации, также в этом году отмечается 200-летие со дня рождения Константина Дмитриевича Ушинского. «В русской и мировой педагогике имя К. Д. Ушинского занимает особое и значительное место». [2]. «К. Д. Ушинский не только обладал педагогическим талантом, но и проявил себя как замечательный детский писатель. Его произведения, помещенные в учебных книгах, заключают в себе наглядный моральный урок и несут читателям конкретные знания. [3]. Константин Дмитриевич Ушинский особое внимание уделял научению ребенка осознанному чтению, как нравственного стержня личности. Педагог-теоретик выделяет из всех направлений воспитания именно нравственное, ведь оно верховное начало его педагогической идеи и должно начинаться с первого крика ребенка. Ушинский пишет: «Обогащение познаниями принесет много пользы, но, увы, я никак не полагаю, чтобы ботанические или зоологические познания могли сделать гоголевского городничего “сытным человеком”. Немаловажно развивать в ребятах желание к доброму делу, чувство патриотизма, усердность, гуманность, выдержку, твердый характер и волю как мощный двигатель, который способен изменить не только душу, но и тело». [4]. </w:t>
            </w:r>
            <w:r w:rsidR="00A64262">
              <w:t>У</w:t>
            </w:r>
            <w:r w:rsidR="007F677D" w:rsidRPr="00B67666">
              <w:t xml:space="preserve">читывая актуальность приобщения детей к знакомству с литературными произведениями, через развитие читательской компетентности обучающихся с нарушениями слуха, мы признаем ценность включения </w:t>
            </w:r>
            <w:r w:rsidR="00A64262" w:rsidRPr="00B67666">
              <w:t>во внеклассные работы</w:t>
            </w:r>
            <w:r w:rsidR="007F677D" w:rsidRPr="00B67666">
              <w:t xml:space="preserve"> педагогов работы по знакомству детей с произведениями родной литературы, через включение детей в театральную деятельность.</w:t>
            </w:r>
          </w:p>
          <w:p w:rsidR="007F677D" w:rsidRPr="0008719B" w:rsidRDefault="007F677D" w:rsidP="0042642A">
            <w:pPr>
              <w:widowControl w:val="0"/>
              <w:autoSpaceDE w:val="0"/>
              <w:autoSpaceDN w:val="0"/>
              <w:ind w:firstLine="284"/>
              <w:jc w:val="both"/>
              <w:rPr>
                <w:color w:val="00B050"/>
              </w:rPr>
            </w:pPr>
            <w:r w:rsidRPr="00B67666">
              <w:t xml:space="preserve">Так как нами большое значение в проводимой работе по развитию читательской грамотности уделяется театральной деятельности, где дети становятся действующими лицами театральной постановки, что позволяет им стать героями рассказов и почувствовать их настроение, характер и желания своих героев и через активное взаимодействие героев, у детей появляется возможность поближе познакомится с произведениями литературы. Так же важным аспектом является развитие коммуникативных навыков у детей с нарушениями слуха в процессе общения с другими детьми, что является важным фактором социализации данной категории детей в школьном </w:t>
            </w:r>
            <w:r w:rsidR="0008719B" w:rsidRPr="00B67666">
              <w:t>пространстве</w:t>
            </w:r>
            <w:r w:rsidR="0008719B" w:rsidRPr="0008719B">
              <w:rPr>
                <w:color w:val="00B050"/>
              </w:rPr>
              <w:t>.</w:t>
            </w:r>
          </w:p>
          <w:p w:rsidR="007F677D" w:rsidRDefault="007F677D" w:rsidP="0008719B">
            <w:pPr>
              <w:widowControl w:val="0"/>
              <w:autoSpaceDE w:val="0"/>
              <w:autoSpaceDN w:val="0"/>
              <w:ind w:firstLine="284"/>
              <w:jc w:val="both"/>
            </w:pPr>
            <w:r>
              <w:t>Такая интегрированная работа, через применение различных форм деятельности позволяет говорить, о целенаправленной работе по развитию познавательных процессов, коммуникативных навыков и духовно-нравственных качеств у детей с нарушением слуха. Вся проводимая деятельность по про</w:t>
            </w:r>
            <w:r w:rsidR="0008719B">
              <w:t>екту</w:t>
            </w:r>
            <w:r>
              <w:t xml:space="preserve">, направленна на наполнение всех форм работы с детьми наглядностью. О использования наглядности при знакомстве с чем-то новым, говорил еще К. Д. Ушинский: «Учите ребенка каким-нибудь неизвестным ему пяти словам – он будет долго и напрасно мучиться, но свяжите двадцать таких слов с картинками, и он их усвоит на лету». Так же в работе со слабослышащими очень важно, чтобы развивающая среда была основана на разных ведущих каналах восприятия: аудиальном, визуальном, кинестетическом и на основе ведущего канала восприятия. Одним из важнейших принципов в обучении детей с нарушениями слуха является принцип наглядности и дозированного учебного материала. Прежде всего, он предполагает </w:t>
            </w:r>
            <w:r>
              <w:lastRenderedPageBreak/>
              <w:t xml:space="preserve">построение учебного процесса с опорой на конкретные предметы, образы, действия и небольшие тексты, непосредственно воспринимаемые ими. Не менее важен и мотивационный момент в обучении, необходимо заинтересовать ребенка при включении его в новую для него деятельность. Важно дать ребенку не название того или иного понятия, а сформировать понимание полученной информации и научить пользоваться полученными знаниями в повседневной деятельности. </w:t>
            </w:r>
          </w:p>
          <w:p w:rsidR="000D6AF7" w:rsidRPr="00B67666" w:rsidRDefault="000D6AF7" w:rsidP="0042642A">
            <w:pPr>
              <w:widowControl w:val="0"/>
              <w:autoSpaceDE w:val="0"/>
              <w:autoSpaceDN w:val="0"/>
              <w:ind w:firstLine="284"/>
              <w:jc w:val="both"/>
            </w:pPr>
            <w:r>
              <w:t xml:space="preserve">В </w:t>
            </w:r>
            <w:r w:rsidRPr="00B67666">
              <w:t xml:space="preserve">МБОУ «СШ №6» накоплен большой опыт работы с </w:t>
            </w:r>
            <w:r w:rsidR="0008719B" w:rsidRPr="00B67666">
              <w:t>детьми с</w:t>
            </w:r>
            <w:r w:rsidR="00CD0675" w:rsidRPr="00B67666">
              <w:t xml:space="preserve"> нарушениями </w:t>
            </w:r>
            <w:proofErr w:type="gramStart"/>
            <w:r w:rsidR="00CD0675" w:rsidRPr="00B67666">
              <w:t xml:space="preserve">слуха </w:t>
            </w:r>
            <w:r w:rsidRPr="00B67666">
              <w:t xml:space="preserve"> </w:t>
            </w:r>
            <w:r w:rsidR="00CD0675" w:rsidRPr="00B67666">
              <w:t>в</w:t>
            </w:r>
            <w:proofErr w:type="gramEnd"/>
            <w:r w:rsidR="00CD0675" w:rsidRPr="00B67666">
              <w:t xml:space="preserve"> этом направлении:</w:t>
            </w:r>
          </w:p>
          <w:p w:rsidR="00CD0675" w:rsidRPr="00B67666" w:rsidRDefault="00CD0675" w:rsidP="00CD0675">
            <w:pPr>
              <w:widowControl w:val="0"/>
              <w:autoSpaceDE w:val="0"/>
              <w:autoSpaceDN w:val="0"/>
              <w:ind w:firstLine="284"/>
              <w:jc w:val="both"/>
            </w:pPr>
            <w:r w:rsidRPr="00B67666">
              <w:t>Участие в Муниципальном фестивале лучших инклюзивных практик в номинации «Практика организации психолого-педагогического сопровождения инклюзивного образовательного процесса».</w:t>
            </w:r>
          </w:p>
          <w:p w:rsidR="00CD0675" w:rsidRPr="00B67666" w:rsidRDefault="00CD0675" w:rsidP="00CD0675">
            <w:pPr>
              <w:widowControl w:val="0"/>
              <w:autoSpaceDE w:val="0"/>
              <w:autoSpaceDN w:val="0"/>
              <w:ind w:firstLine="284"/>
              <w:jc w:val="both"/>
            </w:pPr>
            <w:r w:rsidRPr="00B67666">
              <w:t>Итог фестиваля: Диплом победителя команде педагогов «МБОУ «СШ№6» Мазуренко Т.Б., Диевой Н.О., Мартыновой О.В.</w:t>
            </w:r>
          </w:p>
          <w:p w:rsidR="00CD0675" w:rsidRPr="00B67666" w:rsidRDefault="0017463A" w:rsidP="00CD0675">
            <w:pPr>
              <w:jc w:val="both"/>
              <w:rPr>
                <w:sz w:val="26"/>
                <w:szCs w:val="26"/>
              </w:rPr>
            </w:pPr>
            <w:hyperlink r:id="rId10" w:history="1">
              <w:r w:rsidR="00CD0675" w:rsidRPr="00B67666">
                <w:rPr>
                  <w:rStyle w:val="a4"/>
                  <w:color w:val="auto"/>
                  <w:sz w:val="26"/>
                  <w:szCs w:val="26"/>
                </w:rPr>
                <w:t>https://disk.yandex.ru/i/suLKphcYcLWmJQ</w:t>
              </w:r>
            </w:hyperlink>
            <w:r w:rsidR="00CD0675" w:rsidRPr="00B67666">
              <w:rPr>
                <w:sz w:val="26"/>
                <w:szCs w:val="26"/>
              </w:rPr>
              <w:t xml:space="preserve"> </w:t>
            </w:r>
          </w:p>
          <w:p w:rsidR="00CD0675" w:rsidRPr="00B67666" w:rsidRDefault="00CD0675" w:rsidP="00CD0675">
            <w:pPr>
              <w:widowControl w:val="0"/>
              <w:autoSpaceDE w:val="0"/>
              <w:autoSpaceDN w:val="0"/>
              <w:ind w:firstLine="284"/>
              <w:jc w:val="both"/>
            </w:pPr>
            <w:r w:rsidRPr="00B67666">
              <w:rPr>
                <w:sz w:val="26"/>
                <w:szCs w:val="26"/>
              </w:rPr>
              <w:t xml:space="preserve">- </w:t>
            </w:r>
            <w:r w:rsidRPr="00B67666">
              <w:t>Электронный сборник лучших инклюзивных практик</w:t>
            </w:r>
            <w:r w:rsidRPr="00B67666">
              <w:rPr>
                <w:sz w:val="26"/>
                <w:szCs w:val="26"/>
              </w:rPr>
              <w:br/>
            </w:r>
            <w:hyperlink r:id="rId11" w:history="1">
              <w:r w:rsidRPr="00B67666">
                <w:rPr>
                  <w:rStyle w:val="a4"/>
                  <w:color w:val="auto"/>
                  <w:sz w:val="26"/>
                  <w:szCs w:val="26"/>
                </w:rPr>
                <w:t>https://disk.yandex.ru/i/YWoLVB6YHuWm4Q</w:t>
              </w:r>
            </w:hyperlink>
          </w:p>
          <w:p w:rsidR="00CD0675" w:rsidRPr="00B67666" w:rsidRDefault="007F677D" w:rsidP="007F677D">
            <w:pPr>
              <w:widowControl w:val="0"/>
              <w:autoSpaceDE w:val="0"/>
              <w:autoSpaceDN w:val="0"/>
              <w:ind w:firstLine="284"/>
              <w:jc w:val="both"/>
              <w:rPr>
                <w:b/>
                <w:bCs/>
              </w:rPr>
            </w:pPr>
            <w:r w:rsidRPr="00B67666">
              <w:rPr>
                <w:rStyle w:val="af"/>
                <w:rFonts w:ascii="Roboto" w:hAnsi="Roboto"/>
                <w:sz w:val="21"/>
                <w:szCs w:val="21"/>
              </w:rPr>
              <w:t xml:space="preserve">- </w:t>
            </w:r>
            <w:r w:rsidR="00CD0675" w:rsidRPr="00B67666">
              <w:rPr>
                <w:b/>
                <w:bCs/>
              </w:rPr>
              <w:t>Победители Всероссийского конкурса лучших психолого-педагогических программ и технологий в образовательной среде – 2023,</w:t>
            </w:r>
            <w:r w:rsidRPr="00B67666">
              <w:rPr>
                <w:b/>
                <w:bCs/>
              </w:rPr>
              <w:t xml:space="preserve"> </w:t>
            </w:r>
            <w:r w:rsidRPr="00B67666">
              <w:t xml:space="preserve">в </w:t>
            </w:r>
            <w:r w:rsidR="00CD0675" w:rsidRPr="00B67666">
              <w:t xml:space="preserve">номинации Программы коррекционно-развивающей </w:t>
            </w:r>
            <w:r w:rsidRPr="00B67666">
              <w:t>работы с программой «Литературная гостиная. Читая К. Д. Ушинского"</w:t>
            </w:r>
          </w:p>
          <w:p w:rsidR="007F677D" w:rsidRDefault="0017463A" w:rsidP="00CD0675">
            <w:pPr>
              <w:widowControl w:val="0"/>
              <w:autoSpaceDE w:val="0"/>
              <w:autoSpaceDN w:val="0"/>
              <w:ind w:firstLine="284"/>
              <w:jc w:val="both"/>
            </w:pPr>
            <w:hyperlink r:id="rId12" w:history="1">
              <w:r w:rsidR="007F677D" w:rsidRPr="002B3482">
                <w:rPr>
                  <w:rStyle w:val="a4"/>
                </w:rPr>
                <w:t>https://rospsy.ru/n</w:t>
              </w:r>
              <w:r w:rsidR="007F677D" w:rsidRPr="002B3482">
                <w:rPr>
                  <w:rStyle w:val="a4"/>
                </w:rPr>
                <w:t>o</w:t>
              </w:r>
              <w:r w:rsidR="007F677D" w:rsidRPr="002B3482">
                <w:rPr>
                  <w:rStyle w:val="a4"/>
                </w:rPr>
                <w:t>de/2028</w:t>
              </w:r>
            </w:hyperlink>
            <w:r w:rsidR="007F677D">
              <w:t xml:space="preserve"> </w:t>
            </w:r>
          </w:p>
          <w:p w:rsidR="0042642A" w:rsidRPr="002C5F2F" w:rsidRDefault="007F677D" w:rsidP="002C5F2F">
            <w:pPr>
              <w:widowControl w:val="0"/>
              <w:autoSpaceDE w:val="0"/>
              <w:autoSpaceDN w:val="0"/>
              <w:ind w:firstLine="284"/>
              <w:jc w:val="both"/>
            </w:pPr>
            <w:r>
              <w:t xml:space="preserve">- Представлен проект на </w:t>
            </w:r>
            <w:r w:rsidR="00A86380">
              <w:t xml:space="preserve">XXV Национальный конкурс "Золотая Психея" по итогам 2023 года. Материалы к проекту «Литературная гостиная. Читая К.Д. Ушинского» (коррекционно-развивающая психолого-педагогическая программа для детей с нарушением слуха) </w:t>
            </w:r>
            <w:hyperlink r:id="rId13" w:history="1">
              <w:r w:rsidR="000D6AF7" w:rsidRPr="002B3482">
                <w:rPr>
                  <w:rStyle w:val="a4"/>
                </w:rPr>
                <w:t>https://psy.su/psyche/projects/2991/</w:t>
              </w:r>
            </w:hyperlink>
            <w:r w:rsidR="001E1C57">
              <w:rPr>
                <w:rStyle w:val="a4"/>
              </w:rPr>
              <w:t>.</w:t>
            </w:r>
            <w:r w:rsidR="001E1C57">
              <w:rPr>
                <w:rStyle w:val="a4"/>
                <w:u w:val="none"/>
              </w:rPr>
              <w:t xml:space="preserve"> </w:t>
            </w:r>
            <w:r w:rsidR="001E1C57" w:rsidRPr="00DB3350">
              <w:rPr>
                <w:color w:val="FF0000"/>
              </w:rPr>
              <w:t xml:space="preserve">Программе коррекционно-развивающей работы «Литературная гостиная. Читая К. Д. Ушинского" присвоен гриф Общероссийской общественной организацией «Федерация психологов образования России». </w:t>
            </w:r>
            <w:hyperlink r:id="rId14" w:history="1">
              <w:r w:rsidR="00E05B48" w:rsidRPr="009D45F6">
                <w:rPr>
                  <w:rStyle w:val="a4"/>
                </w:rPr>
                <w:t>https://rospsy.ru/sites/default/files/KP2023/03.11%20Мазуренко%20Татьяна%20Борисовна%2C%20Мартынова%20Ольга%20Викторовна%2C%20Горячева%20Анна%20Александровна.pdf</w:t>
              </w:r>
            </w:hyperlink>
            <w:r w:rsidR="00E05B48">
              <w:t xml:space="preserve"> </w:t>
            </w:r>
            <w:r w:rsidR="002C5F2F" w:rsidRPr="00B67666">
              <w:t>Актуальность инновационной площадки обусловлена «Стратегией развития воспитания в Р</w:t>
            </w:r>
            <w:bookmarkStart w:id="0" w:name="_GoBack"/>
            <w:bookmarkEnd w:id="0"/>
            <w:r w:rsidR="002C5F2F" w:rsidRPr="00B67666">
              <w:t>оссийской Федерации». Деятельность площадки будет способствовать развитию инклюзивной среды в образовательном пространстве школы, через приобщение детей к знакомству с литературными произведениями, а полученные результаты работы по площадки могут транслироваться в образовательное пространство края.</w:t>
            </w:r>
          </w:p>
        </w:tc>
      </w:tr>
      <w:tr w:rsidR="00672B53" w:rsidRPr="00606C59" w:rsidTr="00BC3855">
        <w:tc>
          <w:tcPr>
            <w:tcW w:w="2660" w:type="dxa"/>
          </w:tcPr>
          <w:p w:rsidR="00672B53" w:rsidRPr="00606C59" w:rsidRDefault="00672B53" w:rsidP="00606C59">
            <w:pPr>
              <w:jc w:val="center"/>
            </w:pPr>
            <w:r>
              <w:lastRenderedPageBreak/>
              <w:t>Цель проекта</w:t>
            </w:r>
          </w:p>
        </w:tc>
        <w:tc>
          <w:tcPr>
            <w:tcW w:w="7619" w:type="dxa"/>
            <w:gridSpan w:val="2"/>
          </w:tcPr>
          <w:p w:rsidR="00672B53" w:rsidRPr="005A3020" w:rsidRDefault="002C5F2F" w:rsidP="005A302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00B050"/>
              </w:rPr>
            </w:pPr>
            <w:r w:rsidRPr="00B67666">
              <w:t xml:space="preserve">Создание условий и повышение качества инклюзивного образования в решении задач формирования читательской </w:t>
            </w:r>
            <w:r w:rsidR="005A3020" w:rsidRPr="00B67666">
              <w:t>грамотности детей</w:t>
            </w:r>
            <w:r w:rsidRPr="00B67666">
              <w:t xml:space="preserve"> с нарушениями слуха и их психологической готовности к развитию коммуникативных навыков.</w:t>
            </w:r>
          </w:p>
        </w:tc>
      </w:tr>
      <w:tr w:rsidR="00672B53" w:rsidRPr="00606C59" w:rsidTr="00BC3855">
        <w:tc>
          <w:tcPr>
            <w:tcW w:w="2660" w:type="dxa"/>
          </w:tcPr>
          <w:p w:rsidR="00672B53" w:rsidRDefault="00672B53" w:rsidP="00606C59">
            <w:pPr>
              <w:jc w:val="center"/>
            </w:pPr>
            <w:r>
              <w:t>Задачи проекта</w:t>
            </w:r>
          </w:p>
        </w:tc>
        <w:tc>
          <w:tcPr>
            <w:tcW w:w="7619" w:type="dxa"/>
            <w:gridSpan w:val="2"/>
          </w:tcPr>
          <w:p w:rsidR="005A3020" w:rsidRPr="00B67666" w:rsidRDefault="005A3020" w:rsidP="005A3020">
            <w:pPr>
              <w:pStyle w:val="a5"/>
              <w:numPr>
                <w:ilvl w:val="0"/>
                <w:numId w:val="32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666">
              <w:rPr>
                <w:rFonts w:ascii="Times New Roman" w:hAnsi="Times New Roman"/>
                <w:sz w:val="24"/>
                <w:szCs w:val="24"/>
              </w:rPr>
              <w:t>Изучить состояние проблемы читательской грамотности у детей с нарушениями слуха и изучить имеющийся эффективный опыт ее решения в контексте повышения качества инклюзивного образования в современной школе.</w:t>
            </w:r>
          </w:p>
          <w:p w:rsidR="005A3020" w:rsidRPr="00B67666" w:rsidRDefault="005A3020" w:rsidP="005A3020">
            <w:pPr>
              <w:pStyle w:val="a5"/>
              <w:numPr>
                <w:ilvl w:val="0"/>
                <w:numId w:val="32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666">
              <w:rPr>
                <w:rFonts w:ascii="Times New Roman" w:hAnsi="Times New Roman"/>
                <w:sz w:val="24"/>
                <w:szCs w:val="24"/>
              </w:rPr>
              <w:t>Разработать программу внеурочной деятельности, по приобщению обучающихся к знакомству с литературными произведениями К.Д. Ушинского, через элементы театрализации.</w:t>
            </w:r>
          </w:p>
          <w:p w:rsidR="005A3020" w:rsidRPr="00B67666" w:rsidRDefault="005A3020" w:rsidP="005A3020">
            <w:pPr>
              <w:pStyle w:val="a5"/>
              <w:numPr>
                <w:ilvl w:val="0"/>
                <w:numId w:val="32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666">
              <w:rPr>
                <w:rFonts w:ascii="Times New Roman" w:hAnsi="Times New Roman"/>
                <w:sz w:val="24"/>
                <w:szCs w:val="24"/>
              </w:rPr>
              <w:lastRenderedPageBreak/>
              <w:t>Создать творческое объединение школьников «Театральные миниатюры», для творческого</w:t>
            </w:r>
            <w:r w:rsidR="00A86380" w:rsidRPr="00B67666">
              <w:rPr>
                <w:rFonts w:ascii="Times New Roman" w:hAnsi="Times New Roman"/>
                <w:sz w:val="24"/>
                <w:szCs w:val="24"/>
              </w:rPr>
              <w:t xml:space="preserve"> раскрытия каждого ребенка</w:t>
            </w:r>
            <w:r w:rsidRPr="00B6766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86380" w:rsidRPr="00B67666" w:rsidRDefault="00A86380" w:rsidP="005A3020">
            <w:pPr>
              <w:pStyle w:val="a5"/>
              <w:numPr>
                <w:ilvl w:val="0"/>
                <w:numId w:val="32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666">
              <w:rPr>
                <w:rFonts w:ascii="Times New Roman" w:hAnsi="Times New Roman"/>
                <w:sz w:val="24"/>
                <w:szCs w:val="24"/>
              </w:rPr>
              <w:t>Разработать авторские мультфильмы и авторское видео педагогами, с целью адаптивного знакомства детей с художественными произведениями.</w:t>
            </w:r>
          </w:p>
          <w:p w:rsidR="005A3020" w:rsidRPr="00A86380" w:rsidRDefault="005A3020" w:rsidP="005A3020">
            <w:pPr>
              <w:pStyle w:val="a5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666">
              <w:rPr>
                <w:rFonts w:ascii="Times New Roman" w:hAnsi="Times New Roman"/>
                <w:sz w:val="24"/>
                <w:szCs w:val="24"/>
              </w:rPr>
              <w:t>Обобщить и распространить полученный опыт, через сетевые методические объединения.</w:t>
            </w:r>
          </w:p>
        </w:tc>
      </w:tr>
      <w:tr w:rsidR="00672B53" w:rsidRPr="00606C59" w:rsidTr="00BC3855">
        <w:tc>
          <w:tcPr>
            <w:tcW w:w="2660" w:type="dxa"/>
          </w:tcPr>
          <w:p w:rsidR="00672B53" w:rsidRPr="00606C59" w:rsidRDefault="00672B53" w:rsidP="00606C59">
            <w:pPr>
              <w:jc w:val="center"/>
            </w:pPr>
            <w:r>
              <w:lastRenderedPageBreak/>
              <w:t>Теоретические положения</w:t>
            </w:r>
          </w:p>
        </w:tc>
        <w:tc>
          <w:tcPr>
            <w:tcW w:w="7619" w:type="dxa"/>
            <w:gridSpan w:val="2"/>
          </w:tcPr>
          <w:p w:rsidR="00C64F31" w:rsidRDefault="00183477" w:rsidP="00C2016B">
            <w:pPr>
              <w:shd w:val="clear" w:color="auto" w:fill="FFFFFF"/>
              <w:ind w:firstLine="175"/>
              <w:jc w:val="both"/>
              <w:rPr>
                <w:color w:val="383F4E"/>
              </w:rPr>
            </w:pPr>
            <w:r w:rsidRPr="00B67666">
              <w:t>Инклюзивное образование направлено</w:t>
            </w:r>
            <w:r w:rsidR="00662F2C" w:rsidRPr="00B67666">
              <w:t xml:space="preserve"> на создание гармоничной образовательной среды для детей с </w:t>
            </w:r>
            <w:r w:rsidR="00662F2C" w:rsidRPr="00662F2C">
              <w:rPr>
                <w:color w:val="383F4E"/>
              </w:rPr>
              <w:t xml:space="preserve">нарушением слуха, обогащающей их внутренний мир и способствующей развитию речевых навыков через знакомство с литературным наследием. В рамках </w:t>
            </w:r>
            <w:r>
              <w:rPr>
                <w:color w:val="383F4E"/>
              </w:rPr>
              <w:t>площадки</w:t>
            </w:r>
            <w:r w:rsidR="00662F2C" w:rsidRPr="00662F2C">
              <w:rPr>
                <w:color w:val="383F4E"/>
              </w:rPr>
              <w:t xml:space="preserve"> особое внимание уделяется интеграции художественной литературы в учебный процесс, что позволяет не только улучшить понимание языка, но и развить эмоциональную чувствительность, воображение и критическое мышление.</w:t>
            </w:r>
          </w:p>
          <w:p w:rsidR="00662F2C" w:rsidRPr="00662F2C" w:rsidRDefault="00662F2C" w:rsidP="00662F2C">
            <w:pPr>
              <w:shd w:val="clear" w:color="auto" w:fill="FFFFFF"/>
              <w:ind w:firstLine="175"/>
              <w:jc w:val="both"/>
            </w:pPr>
            <w:r w:rsidRPr="00662F2C">
              <w:t xml:space="preserve">Проект включает в себя занятия, на которых дети будут читать, обсуждать и интерпретировать произведения автора, что позволит им не только улучшить навыки чтения и письма, </w:t>
            </w:r>
            <w:r>
              <w:t xml:space="preserve">развить речь, </w:t>
            </w:r>
            <w:r w:rsidRPr="00662F2C">
              <w:t>но и научиться выражать свои мысли и чувства. Важным аспектом становится создание условий для общей дискуссии, где каждый ребенок сможет проявить свое мнение и научиться воспринимать идеи других.</w:t>
            </w:r>
          </w:p>
          <w:p w:rsidR="00662F2C" w:rsidRDefault="00662F2C" w:rsidP="00662F2C">
            <w:pPr>
              <w:shd w:val="clear" w:color="auto" w:fill="FFFFFF"/>
              <w:ind w:firstLine="175"/>
              <w:jc w:val="both"/>
            </w:pPr>
            <w:r w:rsidRPr="00662F2C">
              <w:t xml:space="preserve">Таким образом, </w:t>
            </w:r>
            <w:r w:rsidR="00183477">
              <w:t xml:space="preserve">проект </w:t>
            </w:r>
            <w:r w:rsidRPr="00662F2C">
              <w:t xml:space="preserve"> не только способствует развитию коммуникативных навыков детей с нарушением слуха, но и формирует у них любовь к литературе и активное участие в культурной жизни.</w:t>
            </w:r>
          </w:p>
          <w:p w:rsidR="00662F2C" w:rsidRPr="00662F2C" w:rsidRDefault="00E354A8" w:rsidP="00662F2C">
            <w:pPr>
              <w:shd w:val="clear" w:color="auto" w:fill="FFFFFF"/>
              <w:ind w:firstLine="175"/>
              <w:jc w:val="both"/>
            </w:pPr>
            <w:r>
              <w:t>К</w:t>
            </w:r>
            <w:r w:rsidR="00662F2C" w:rsidRPr="00662F2C">
              <w:t xml:space="preserve">роме того, в рамках реализации </w:t>
            </w:r>
            <w:r w:rsidR="00183477">
              <w:t xml:space="preserve">проекта </w:t>
            </w:r>
            <w:r w:rsidR="00183477" w:rsidRPr="00662F2C">
              <w:t>планируется</w:t>
            </w:r>
            <w:r w:rsidR="00662F2C" w:rsidRPr="00662F2C">
              <w:t xml:space="preserve"> создание мультисенсорной среды, где дети смогут взаимодействовать с различными материалами и ресурсами, связанными с литературным наследием К. Д. Ушинского. Использование визуальных, </w:t>
            </w:r>
            <w:proofErr w:type="spellStart"/>
            <w:r w:rsidR="00662F2C" w:rsidRPr="00662F2C">
              <w:t>auditory</w:t>
            </w:r>
            <w:proofErr w:type="spellEnd"/>
            <w:r w:rsidR="00662F2C" w:rsidRPr="00662F2C">
              <w:t xml:space="preserve"> и тактильных элементов поможет углубить понимание текстов и усилит эмоциональную вовлеченность участников. Например, постановки пьес или ролевые игры на основе произведений автора позволят детям более глубоко прочувствовать характеры персонажей и их переживания.</w:t>
            </w:r>
          </w:p>
          <w:p w:rsidR="00662F2C" w:rsidRPr="00662F2C" w:rsidRDefault="00183477" w:rsidP="00662F2C">
            <w:pPr>
              <w:shd w:val="clear" w:color="auto" w:fill="FFFFFF"/>
              <w:ind w:firstLine="175"/>
              <w:jc w:val="both"/>
            </w:pPr>
            <w:r w:rsidRPr="00B67666">
              <w:t xml:space="preserve">Работа ресурсной площадки </w:t>
            </w:r>
            <w:r w:rsidR="00662F2C" w:rsidRPr="00662F2C">
              <w:t>также предполагает организацию встреч с родителями, где они смогут ознакомиться с методами работы и получить рекомендации по профессиональной практике. Это даст возможность создать единое пространство для поддержки и развития детей в домашних условиях. Взаимодействие с семьей станет важным аспектом, так как вовлеченность родителей в образовательный процесс способствует формированию положительной мотивации у детей.</w:t>
            </w:r>
          </w:p>
          <w:p w:rsidR="00662F2C" w:rsidRPr="00662F2C" w:rsidRDefault="00662F2C" w:rsidP="00662F2C">
            <w:pPr>
              <w:shd w:val="clear" w:color="auto" w:fill="FFFFFF"/>
              <w:ind w:firstLine="175"/>
              <w:jc w:val="both"/>
            </w:pPr>
            <w:r w:rsidRPr="00662F2C">
              <w:t>Таким образом</w:t>
            </w:r>
            <w:r w:rsidRPr="00B67666">
              <w:t xml:space="preserve">, </w:t>
            </w:r>
            <w:r w:rsidR="00183477" w:rsidRPr="00B67666">
              <w:t>творческое объединение школьников «Театральные миниатюры»,</w:t>
            </w:r>
            <w:r w:rsidR="00183477" w:rsidRPr="005A3020">
              <w:rPr>
                <w:color w:val="00B050"/>
              </w:rPr>
              <w:t xml:space="preserve"> </w:t>
            </w:r>
            <w:r w:rsidRPr="00662F2C">
              <w:t>это не только образовательный проект, но и пространство для развития культурной идентичности, формирования ценностей и улучшения качества жизни детей с нарушением слуха через силу слова и литературы.</w:t>
            </w:r>
          </w:p>
        </w:tc>
      </w:tr>
    </w:tbl>
    <w:p w:rsidR="00061493" w:rsidRDefault="00061493" w:rsidP="00061493">
      <w:pPr>
        <w:jc w:val="center"/>
        <w:rPr>
          <w:b/>
        </w:rPr>
      </w:pPr>
    </w:p>
    <w:p w:rsidR="00AA4474" w:rsidRDefault="00061493" w:rsidP="00061493">
      <w:pPr>
        <w:jc w:val="center"/>
        <w:rPr>
          <w:b/>
        </w:rPr>
      </w:pPr>
      <w:r w:rsidRPr="00550AA0">
        <w:rPr>
          <w:b/>
        </w:rPr>
        <w:t xml:space="preserve">Раздел </w:t>
      </w:r>
      <w:r w:rsidRPr="00550AA0">
        <w:rPr>
          <w:b/>
          <w:lang w:val="en-US"/>
        </w:rPr>
        <w:t>III</w:t>
      </w:r>
      <w:r w:rsidRPr="00550AA0">
        <w:rPr>
          <w:b/>
        </w:rPr>
        <w:t>.</w:t>
      </w:r>
      <w:r>
        <w:rPr>
          <w:b/>
        </w:rPr>
        <w:t xml:space="preserve"> Этапы реализации проект</w:t>
      </w:r>
      <w:r w:rsidRPr="00550AA0">
        <w:rPr>
          <w:b/>
        </w:rPr>
        <w:t>а</w:t>
      </w:r>
      <w:r>
        <w:rPr>
          <w:b/>
        </w:rPr>
        <w:t>/программы</w:t>
      </w:r>
    </w:p>
    <w:p w:rsidR="00061493" w:rsidRDefault="00061493" w:rsidP="00061493">
      <w:pPr>
        <w:jc w:val="both"/>
      </w:pPr>
    </w:p>
    <w:tbl>
      <w:tblPr>
        <w:tblStyle w:val="a3"/>
        <w:tblW w:w="10279" w:type="dxa"/>
        <w:tblLayout w:type="fixed"/>
        <w:tblLook w:val="04A0" w:firstRow="1" w:lastRow="0" w:firstColumn="1" w:lastColumn="0" w:noHBand="0" w:noVBand="1"/>
      </w:tblPr>
      <w:tblGrid>
        <w:gridCol w:w="2660"/>
        <w:gridCol w:w="3998"/>
        <w:gridCol w:w="3621"/>
      </w:tblGrid>
      <w:tr w:rsidR="00550AA0" w:rsidRPr="00606C59" w:rsidTr="00BC3855">
        <w:tc>
          <w:tcPr>
            <w:tcW w:w="2660" w:type="dxa"/>
          </w:tcPr>
          <w:p w:rsidR="00550AA0" w:rsidRPr="00550AA0" w:rsidRDefault="00550AA0" w:rsidP="00550AA0">
            <w:pPr>
              <w:spacing w:line="288" w:lineRule="auto"/>
              <w:ind w:right="225"/>
              <w:jc w:val="center"/>
              <w:rPr>
                <w:b/>
                <w:color w:val="000000"/>
              </w:rPr>
            </w:pPr>
            <w:r w:rsidRPr="00550AA0">
              <w:rPr>
                <w:b/>
                <w:color w:val="000000"/>
              </w:rPr>
              <w:t>Этапы</w:t>
            </w:r>
          </w:p>
        </w:tc>
        <w:tc>
          <w:tcPr>
            <w:tcW w:w="3998" w:type="dxa"/>
          </w:tcPr>
          <w:p w:rsidR="00550AA0" w:rsidRPr="00550AA0" w:rsidRDefault="00550AA0" w:rsidP="00550AA0">
            <w:pPr>
              <w:jc w:val="center"/>
              <w:rPr>
                <w:b/>
              </w:rPr>
            </w:pPr>
            <w:r w:rsidRPr="00550AA0">
              <w:rPr>
                <w:b/>
              </w:rPr>
              <w:t>Содержание</w:t>
            </w:r>
          </w:p>
        </w:tc>
        <w:tc>
          <w:tcPr>
            <w:tcW w:w="3621" w:type="dxa"/>
          </w:tcPr>
          <w:p w:rsidR="00550AA0" w:rsidRPr="00550AA0" w:rsidRDefault="00550AA0" w:rsidP="00550AA0">
            <w:pPr>
              <w:tabs>
                <w:tab w:val="left" w:pos="360"/>
                <w:tab w:val="left" w:pos="567"/>
              </w:tabs>
              <w:overflowPunct w:val="0"/>
              <w:autoSpaceDE w:val="0"/>
              <w:autoSpaceDN w:val="0"/>
              <w:adjustRightInd w:val="0"/>
              <w:spacing w:after="200" w:line="276" w:lineRule="auto"/>
              <w:ind w:left="426"/>
              <w:jc w:val="center"/>
              <w:textAlignment w:val="baseline"/>
              <w:rPr>
                <w:b/>
              </w:rPr>
            </w:pPr>
            <w:r w:rsidRPr="00550AA0">
              <w:rPr>
                <w:b/>
              </w:rPr>
              <w:t>Результат</w:t>
            </w:r>
          </w:p>
        </w:tc>
      </w:tr>
      <w:tr w:rsidR="00550AA0" w:rsidRPr="00606C59" w:rsidTr="00BC3855">
        <w:tc>
          <w:tcPr>
            <w:tcW w:w="2660" w:type="dxa"/>
          </w:tcPr>
          <w:p w:rsidR="00550AA0" w:rsidRDefault="00550AA0" w:rsidP="00550AA0">
            <w:pPr>
              <w:ind w:right="225"/>
              <w:jc w:val="center"/>
              <w:rPr>
                <w:color w:val="000000"/>
              </w:rPr>
            </w:pPr>
            <w:r w:rsidRPr="00550AA0">
              <w:rPr>
                <w:color w:val="000000"/>
              </w:rPr>
              <w:t xml:space="preserve">1 этап. Подготовительный.  </w:t>
            </w:r>
            <w:r w:rsidR="00146B3D">
              <w:rPr>
                <w:color w:val="000000"/>
              </w:rPr>
              <w:t>Январь</w:t>
            </w:r>
            <w:r w:rsidRPr="00550AA0">
              <w:rPr>
                <w:color w:val="000000"/>
              </w:rPr>
              <w:t xml:space="preserve"> – </w:t>
            </w:r>
            <w:r w:rsidR="00A86380">
              <w:rPr>
                <w:color w:val="000000"/>
              </w:rPr>
              <w:t>Октябрь</w:t>
            </w:r>
            <w:r w:rsidRPr="00550AA0">
              <w:rPr>
                <w:color w:val="000000"/>
              </w:rPr>
              <w:t xml:space="preserve">, </w:t>
            </w:r>
          </w:p>
          <w:p w:rsidR="00550AA0" w:rsidRPr="00550AA0" w:rsidRDefault="00146B3D" w:rsidP="00146B3D">
            <w:pPr>
              <w:ind w:right="225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202</w:t>
            </w:r>
            <w:r w:rsidR="00A86380">
              <w:rPr>
                <w:color w:val="000000"/>
              </w:rPr>
              <w:t>5</w:t>
            </w:r>
            <w:r w:rsidR="00B46D4E">
              <w:rPr>
                <w:color w:val="000000"/>
              </w:rPr>
              <w:t> </w:t>
            </w:r>
            <w:r w:rsidR="00550AA0" w:rsidRPr="00550AA0">
              <w:rPr>
                <w:color w:val="000000"/>
              </w:rPr>
              <w:t>г.</w:t>
            </w:r>
          </w:p>
        </w:tc>
        <w:tc>
          <w:tcPr>
            <w:tcW w:w="3998" w:type="dxa"/>
          </w:tcPr>
          <w:p w:rsidR="00662F2C" w:rsidRDefault="00662F2C" w:rsidP="00995A8A">
            <w:pPr>
              <w:pStyle w:val="a5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О</w:t>
            </w:r>
            <w:r w:rsidRPr="00662F2C">
              <w:rPr>
                <w:rFonts w:ascii="Times New Roman" w:hAnsi="Times New Roman"/>
                <w:sz w:val="24"/>
                <w:szCs w:val="24"/>
              </w:rPr>
              <w:t>пределение состава обучающихся с нарушением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слуха. </w:t>
            </w:r>
          </w:p>
          <w:p w:rsidR="00662F2C" w:rsidRDefault="00662F2C" w:rsidP="00995A8A">
            <w:pPr>
              <w:pStyle w:val="a5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</w:t>
            </w:r>
            <w:r w:rsidRPr="00662F2C">
              <w:rPr>
                <w:rFonts w:ascii="Times New Roman" w:hAnsi="Times New Roman"/>
                <w:sz w:val="24"/>
                <w:szCs w:val="24"/>
              </w:rPr>
              <w:t>Подбор рассказов К. Д. Ушинского для использования в программе, методические материалы, подбор иллюстр</w:t>
            </w:r>
            <w:r>
              <w:rPr>
                <w:rFonts w:ascii="Times New Roman" w:hAnsi="Times New Roman"/>
                <w:sz w:val="24"/>
                <w:szCs w:val="24"/>
              </w:rPr>
              <w:t>аций.</w:t>
            </w:r>
          </w:p>
          <w:p w:rsidR="00662F2C" w:rsidRDefault="00662F2C" w:rsidP="00995A8A">
            <w:pPr>
              <w:pStyle w:val="a5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62F2C">
              <w:rPr>
                <w:rFonts w:ascii="Times New Roman" w:hAnsi="Times New Roman"/>
                <w:sz w:val="24"/>
                <w:szCs w:val="24"/>
              </w:rPr>
              <w:t xml:space="preserve">Разработка занятий для детей, распределение детских ролей в спектаклях. </w:t>
            </w:r>
          </w:p>
          <w:p w:rsidR="00A04227" w:rsidRPr="00550AA0" w:rsidRDefault="00662F2C" w:rsidP="00995A8A">
            <w:pPr>
              <w:pStyle w:val="a5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62F2C">
              <w:rPr>
                <w:rFonts w:ascii="Times New Roman" w:hAnsi="Times New Roman"/>
                <w:sz w:val="24"/>
                <w:szCs w:val="24"/>
              </w:rPr>
              <w:t xml:space="preserve">Запись </w:t>
            </w:r>
            <w:r w:rsidR="00E354A8">
              <w:rPr>
                <w:rFonts w:ascii="Times New Roman" w:hAnsi="Times New Roman"/>
                <w:sz w:val="24"/>
                <w:szCs w:val="24"/>
              </w:rPr>
              <w:t>выразительного</w:t>
            </w:r>
            <w:r w:rsidRPr="00662F2C">
              <w:rPr>
                <w:rFonts w:ascii="Times New Roman" w:hAnsi="Times New Roman"/>
                <w:sz w:val="24"/>
                <w:szCs w:val="24"/>
              </w:rPr>
              <w:t xml:space="preserve"> чтения</w:t>
            </w:r>
            <w:r w:rsidR="00E354A8">
              <w:rPr>
                <w:rFonts w:ascii="Times New Roman" w:hAnsi="Times New Roman"/>
                <w:sz w:val="24"/>
                <w:szCs w:val="24"/>
              </w:rPr>
              <w:t xml:space="preserve"> педагогом</w:t>
            </w:r>
            <w:r w:rsidRPr="00662F2C">
              <w:rPr>
                <w:rFonts w:ascii="Times New Roman" w:hAnsi="Times New Roman"/>
                <w:sz w:val="24"/>
                <w:szCs w:val="24"/>
              </w:rPr>
              <w:t xml:space="preserve">, создание мультфильмов, написание </w:t>
            </w:r>
            <w:r w:rsidR="00E354A8">
              <w:rPr>
                <w:rFonts w:ascii="Times New Roman" w:hAnsi="Times New Roman"/>
                <w:sz w:val="24"/>
                <w:szCs w:val="24"/>
              </w:rPr>
              <w:t xml:space="preserve">адаптированных </w:t>
            </w:r>
            <w:r w:rsidRPr="00662F2C">
              <w:rPr>
                <w:rFonts w:ascii="Times New Roman" w:hAnsi="Times New Roman"/>
                <w:sz w:val="24"/>
                <w:szCs w:val="24"/>
              </w:rPr>
              <w:t>сценария для детских спектаклей</w:t>
            </w:r>
            <w:r w:rsidR="00E354A8">
              <w:rPr>
                <w:rFonts w:ascii="Times New Roman" w:hAnsi="Times New Roman"/>
                <w:sz w:val="24"/>
                <w:szCs w:val="24"/>
              </w:rPr>
              <w:t xml:space="preserve"> с учетом индивидуальных особенностей детей.</w:t>
            </w:r>
          </w:p>
        </w:tc>
        <w:tc>
          <w:tcPr>
            <w:tcW w:w="3621" w:type="dxa"/>
          </w:tcPr>
          <w:p w:rsidR="00E354A8" w:rsidRPr="00B67666" w:rsidRDefault="00E354A8" w:rsidP="00146B3D">
            <w:pPr>
              <w:widowControl w:val="0"/>
              <w:tabs>
                <w:tab w:val="left" w:pos="1234"/>
                <w:tab w:val="left" w:pos="1292"/>
                <w:tab w:val="left" w:pos="1750"/>
                <w:tab w:val="left" w:pos="1786"/>
              </w:tabs>
              <w:autoSpaceDE w:val="0"/>
              <w:autoSpaceDN w:val="0"/>
              <w:ind w:left="107" w:right="93"/>
              <w:jc w:val="both"/>
              <w:rPr>
                <w:szCs w:val="22"/>
                <w:lang w:bidi="ru-RU"/>
              </w:rPr>
            </w:pPr>
            <w:r w:rsidRPr="00183477">
              <w:rPr>
                <w:color w:val="00B050"/>
                <w:szCs w:val="22"/>
                <w:lang w:bidi="ru-RU"/>
              </w:rPr>
              <w:lastRenderedPageBreak/>
              <w:t xml:space="preserve">- </w:t>
            </w:r>
            <w:r w:rsidR="00183477" w:rsidRPr="00B67666">
              <w:rPr>
                <w:szCs w:val="22"/>
                <w:lang w:bidi="ru-RU"/>
              </w:rPr>
              <w:t>Определен состав</w:t>
            </w:r>
            <w:r w:rsidR="00C05AE1" w:rsidRPr="00B67666">
              <w:rPr>
                <w:szCs w:val="22"/>
                <w:lang w:bidi="ru-RU"/>
              </w:rPr>
              <w:t xml:space="preserve"> обучающихся с нарушением слуха</w:t>
            </w:r>
            <w:r w:rsidR="00183477" w:rsidRPr="00B67666">
              <w:rPr>
                <w:szCs w:val="22"/>
                <w:lang w:bidi="ru-RU"/>
              </w:rPr>
              <w:t xml:space="preserve">. Проведен </w:t>
            </w:r>
            <w:r w:rsidR="00183477" w:rsidRPr="00B67666">
              <w:rPr>
                <w:szCs w:val="22"/>
                <w:lang w:bidi="ru-RU"/>
              </w:rPr>
              <w:lastRenderedPageBreak/>
              <w:t>диагностический срез.</w:t>
            </w:r>
          </w:p>
          <w:p w:rsidR="00E354A8" w:rsidRPr="00B67666" w:rsidRDefault="00E354A8" w:rsidP="00E354A8">
            <w:pPr>
              <w:widowControl w:val="0"/>
              <w:tabs>
                <w:tab w:val="left" w:pos="1234"/>
                <w:tab w:val="left" w:pos="1292"/>
                <w:tab w:val="left" w:pos="1750"/>
                <w:tab w:val="left" w:pos="1786"/>
              </w:tabs>
              <w:autoSpaceDE w:val="0"/>
              <w:autoSpaceDN w:val="0"/>
              <w:ind w:left="107" w:right="93"/>
              <w:jc w:val="both"/>
              <w:rPr>
                <w:szCs w:val="22"/>
                <w:lang w:bidi="ru-RU"/>
              </w:rPr>
            </w:pPr>
            <w:r w:rsidRPr="00B67666">
              <w:rPr>
                <w:szCs w:val="22"/>
                <w:lang w:bidi="ru-RU"/>
              </w:rPr>
              <w:t>- Под</w:t>
            </w:r>
            <w:r w:rsidR="00183477" w:rsidRPr="00B67666">
              <w:rPr>
                <w:szCs w:val="22"/>
                <w:lang w:bidi="ru-RU"/>
              </w:rPr>
              <w:t>обраны</w:t>
            </w:r>
            <w:r w:rsidRPr="00B67666">
              <w:rPr>
                <w:szCs w:val="22"/>
                <w:lang w:bidi="ru-RU"/>
              </w:rPr>
              <w:t xml:space="preserve"> методически</w:t>
            </w:r>
            <w:r w:rsidR="00183477" w:rsidRPr="00B67666">
              <w:rPr>
                <w:szCs w:val="22"/>
                <w:lang w:bidi="ru-RU"/>
              </w:rPr>
              <w:t>е</w:t>
            </w:r>
            <w:r w:rsidRPr="00B67666">
              <w:rPr>
                <w:szCs w:val="22"/>
                <w:lang w:bidi="ru-RU"/>
              </w:rPr>
              <w:t xml:space="preserve"> </w:t>
            </w:r>
            <w:r w:rsidR="00C05AE1" w:rsidRPr="00B67666">
              <w:rPr>
                <w:szCs w:val="22"/>
                <w:lang w:bidi="ru-RU"/>
              </w:rPr>
              <w:t>материал</w:t>
            </w:r>
            <w:r w:rsidR="00183477" w:rsidRPr="00B67666">
              <w:rPr>
                <w:szCs w:val="22"/>
                <w:lang w:bidi="ru-RU"/>
              </w:rPr>
              <w:t>ы</w:t>
            </w:r>
            <w:r w:rsidR="00C05AE1" w:rsidRPr="00B67666">
              <w:rPr>
                <w:szCs w:val="22"/>
                <w:lang w:bidi="ru-RU"/>
              </w:rPr>
              <w:t xml:space="preserve"> </w:t>
            </w:r>
            <w:r w:rsidRPr="00B67666">
              <w:rPr>
                <w:szCs w:val="22"/>
                <w:lang w:bidi="ru-RU"/>
              </w:rPr>
              <w:t>с подробными</w:t>
            </w:r>
            <w:r w:rsidR="00C05AE1" w:rsidRPr="00B67666">
              <w:rPr>
                <w:szCs w:val="22"/>
                <w:lang w:bidi="ru-RU"/>
              </w:rPr>
              <w:t xml:space="preserve"> рекомендаци</w:t>
            </w:r>
            <w:r w:rsidRPr="00B67666">
              <w:rPr>
                <w:szCs w:val="22"/>
                <w:lang w:bidi="ru-RU"/>
              </w:rPr>
              <w:t>ями</w:t>
            </w:r>
            <w:r w:rsidR="00C05AE1" w:rsidRPr="00B67666">
              <w:rPr>
                <w:szCs w:val="22"/>
                <w:lang w:bidi="ru-RU"/>
              </w:rPr>
              <w:t xml:space="preserve"> по адаптации текста,</w:t>
            </w:r>
            <w:r w:rsidRPr="00B67666">
              <w:rPr>
                <w:szCs w:val="22"/>
                <w:lang w:bidi="ru-RU"/>
              </w:rPr>
              <w:t xml:space="preserve"> блок заданий направленных</w:t>
            </w:r>
            <w:r w:rsidR="00C05AE1" w:rsidRPr="00B67666">
              <w:rPr>
                <w:szCs w:val="22"/>
                <w:lang w:bidi="ru-RU"/>
              </w:rPr>
              <w:t xml:space="preserve"> на развитие слуховых и речевых навыков.</w:t>
            </w:r>
          </w:p>
          <w:p w:rsidR="00E354A8" w:rsidRPr="00B67666" w:rsidRDefault="00E354A8" w:rsidP="00E354A8">
            <w:pPr>
              <w:widowControl w:val="0"/>
              <w:tabs>
                <w:tab w:val="left" w:pos="1234"/>
                <w:tab w:val="left" w:pos="1292"/>
                <w:tab w:val="left" w:pos="1750"/>
                <w:tab w:val="left" w:pos="1786"/>
              </w:tabs>
              <w:autoSpaceDE w:val="0"/>
              <w:autoSpaceDN w:val="0"/>
              <w:ind w:left="107" w:right="93"/>
              <w:jc w:val="both"/>
              <w:rPr>
                <w:szCs w:val="22"/>
                <w:lang w:bidi="ru-RU"/>
              </w:rPr>
            </w:pPr>
            <w:r w:rsidRPr="00B67666">
              <w:rPr>
                <w:szCs w:val="22"/>
                <w:lang w:bidi="ru-RU"/>
              </w:rPr>
              <w:t xml:space="preserve">- </w:t>
            </w:r>
            <w:r w:rsidR="00C05AE1" w:rsidRPr="00B67666">
              <w:rPr>
                <w:szCs w:val="22"/>
                <w:lang w:bidi="ru-RU"/>
              </w:rPr>
              <w:t xml:space="preserve"> Разрабо</w:t>
            </w:r>
            <w:r w:rsidR="00183477" w:rsidRPr="00B67666">
              <w:rPr>
                <w:szCs w:val="22"/>
                <w:lang w:bidi="ru-RU"/>
              </w:rPr>
              <w:t>таны</w:t>
            </w:r>
            <w:r w:rsidR="00C05AE1" w:rsidRPr="00B67666">
              <w:rPr>
                <w:szCs w:val="22"/>
                <w:lang w:bidi="ru-RU"/>
              </w:rPr>
              <w:t xml:space="preserve"> заняти</w:t>
            </w:r>
            <w:r w:rsidR="00183477" w:rsidRPr="00B67666">
              <w:rPr>
                <w:szCs w:val="22"/>
                <w:lang w:bidi="ru-RU"/>
              </w:rPr>
              <w:t>я</w:t>
            </w:r>
            <w:r w:rsidR="00C05AE1" w:rsidRPr="00B67666">
              <w:rPr>
                <w:szCs w:val="22"/>
                <w:lang w:bidi="ru-RU"/>
              </w:rPr>
              <w:t xml:space="preserve"> для детей с нарушениями слуха.</w:t>
            </w:r>
          </w:p>
          <w:p w:rsidR="00C05AE1" w:rsidRPr="00B67666" w:rsidRDefault="00C05AE1" w:rsidP="00E354A8">
            <w:pPr>
              <w:widowControl w:val="0"/>
              <w:tabs>
                <w:tab w:val="left" w:pos="1234"/>
                <w:tab w:val="left" w:pos="1292"/>
                <w:tab w:val="left" w:pos="1750"/>
                <w:tab w:val="left" w:pos="1786"/>
              </w:tabs>
              <w:autoSpaceDE w:val="0"/>
              <w:autoSpaceDN w:val="0"/>
              <w:ind w:left="107" w:right="93"/>
              <w:jc w:val="both"/>
              <w:rPr>
                <w:szCs w:val="22"/>
                <w:lang w:bidi="ru-RU"/>
              </w:rPr>
            </w:pPr>
            <w:r w:rsidRPr="00B67666">
              <w:rPr>
                <w:szCs w:val="22"/>
                <w:lang w:bidi="ru-RU"/>
              </w:rPr>
              <w:t xml:space="preserve"> </w:t>
            </w:r>
            <w:r w:rsidR="00E354A8" w:rsidRPr="00B67666">
              <w:rPr>
                <w:szCs w:val="22"/>
                <w:lang w:bidi="ru-RU"/>
              </w:rPr>
              <w:t xml:space="preserve">- </w:t>
            </w:r>
            <w:r w:rsidR="00183477" w:rsidRPr="00B67666">
              <w:rPr>
                <w:szCs w:val="22"/>
                <w:lang w:bidi="ru-RU"/>
              </w:rPr>
              <w:t>Распределены</w:t>
            </w:r>
            <w:r w:rsidRPr="00B67666">
              <w:rPr>
                <w:szCs w:val="22"/>
                <w:lang w:bidi="ru-RU"/>
              </w:rPr>
              <w:t xml:space="preserve"> рол</w:t>
            </w:r>
            <w:r w:rsidR="00183477" w:rsidRPr="00B67666">
              <w:rPr>
                <w:szCs w:val="22"/>
                <w:lang w:bidi="ru-RU"/>
              </w:rPr>
              <w:t>и</w:t>
            </w:r>
            <w:r w:rsidRPr="00B67666">
              <w:rPr>
                <w:szCs w:val="22"/>
                <w:lang w:bidi="ru-RU"/>
              </w:rPr>
              <w:t xml:space="preserve"> </w:t>
            </w:r>
            <w:r w:rsidR="00E354A8" w:rsidRPr="00B67666">
              <w:rPr>
                <w:szCs w:val="22"/>
                <w:lang w:bidi="ru-RU"/>
              </w:rPr>
              <w:t xml:space="preserve">для обучающихся </w:t>
            </w:r>
            <w:r w:rsidRPr="00B67666">
              <w:rPr>
                <w:szCs w:val="22"/>
                <w:lang w:bidi="ru-RU"/>
              </w:rPr>
              <w:t xml:space="preserve">в </w:t>
            </w:r>
            <w:r w:rsidR="00E354A8" w:rsidRPr="00B67666">
              <w:rPr>
                <w:szCs w:val="22"/>
                <w:lang w:bidi="ru-RU"/>
              </w:rPr>
              <w:t xml:space="preserve">спектаклях на основе </w:t>
            </w:r>
            <w:r w:rsidRPr="00B67666">
              <w:rPr>
                <w:szCs w:val="22"/>
                <w:lang w:bidi="ru-RU"/>
              </w:rPr>
              <w:t xml:space="preserve">интересов и индивидуальных способностей каждого ребёнка. </w:t>
            </w:r>
          </w:p>
          <w:p w:rsidR="00E354A8" w:rsidRPr="00B67666" w:rsidRDefault="00E354A8" w:rsidP="00146B3D">
            <w:pPr>
              <w:widowControl w:val="0"/>
              <w:tabs>
                <w:tab w:val="left" w:pos="1234"/>
                <w:tab w:val="left" w:pos="1292"/>
                <w:tab w:val="left" w:pos="1750"/>
                <w:tab w:val="left" w:pos="1786"/>
              </w:tabs>
              <w:autoSpaceDE w:val="0"/>
              <w:autoSpaceDN w:val="0"/>
              <w:ind w:left="107" w:right="93"/>
              <w:jc w:val="both"/>
              <w:rPr>
                <w:szCs w:val="22"/>
                <w:lang w:bidi="ru-RU"/>
              </w:rPr>
            </w:pPr>
            <w:r w:rsidRPr="00B67666">
              <w:rPr>
                <w:szCs w:val="22"/>
                <w:lang w:bidi="ru-RU"/>
              </w:rPr>
              <w:t xml:space="preserve">- </w:t>
            </w:r>
            <w:r w:rsidR="00C05AE1" w:rsidRPr="00B67666">
              <w:rPr>
                <w:szCs w:val="22"/>
                <w:lang w:bidi="ru-RU"/>
              </w:rPr>
              <w:t>Запи</w:t>
            </w:r>
            <w:r w:rsidR="00183477" w:rsidRPr="00B67666">
              <w:rPr>
                <w:szCs w:val="22"/>
                <w:lang w:bidi="ru-RU"/>
              </w:rPr>
              <w:t>саны видео выразительного</w:t>
            </w:r>
            <w:r w:rsidRPr="00B67666">
              <w:rPr>
                <w:szCs w:val="22"/>
                <w:lang w:bidi="ru-RU"/>
              </w:rPr>
              <w:t xml:space="preserve"> чтения </w:t>
            </w:r>
            <w:r w:rsidR="00183477" w:rsidRPr="00B67666">
              <w:rPr>
                <w:szCs w:val="22"/>
                <w:lang w:bidi="ru-RU"/>
              </w:rPr>
              <w:t>педагогом, созданы</w:t>
            </w:r>
            <w:r w:rsidR="00C05AE1" w:rsidRPr="00B67666">
              <w:rPr>
                <w:szCs w:val="22"/>
                <w:lang w:bidi="ru-RU"/>
              </w:rPr>
              <w:t xml:space="preserve"> мультфильм</w:t>
            </w:r>
            <w:r w:rsidR="00183477" w:rsidRPr="00B67666">
              <w:rPr>
                <w:szCs w:val="22"/>
                <w:lang w:bidi="ru-RU"/>
              </w:rPr>
              <w:t>ы</w:t>
            </w:r>
            <w:r w:rsidRPr="00B67666">
              <w:rPr>
                <w:szCs w:val="22"/>
                <w:lang w:bidi="ru-RU"/>
              </w:rPr>
              <w:t xml:space="preserve">. </w:t>
            </w:r>
          </w:p>
          <w:p w:rsidR="00C05AE1" w:rsidRPr="00146B3D" w:rsidRDefault="00E354A8" w:rsidP="00146B3D">
            <w:pPr>
              <w:widowControl w:val="0"/>
              <w:tabs>
                <w:tab w:val="left" w:pos="1234"/>
                <w:tab w:val="left" w:pos="1292"/>
                <w:tab w:val="left" w:pos="1750"/>
                <w:tab w:val="left" w:pos="1786"/>
              </w:tabs>
              <w:autoSpaceDE w:val="0"/>
              <w:autoSpaceDN w:val="0"/>
              <w:ind w:left="107" w:right="93"/>
              <w:jc w:val="both"/>
              <w:rPr>
                <w:szCs w:val="22"/>
                <w:lang w:bidi="ru-RU"/>
              </w:rPr>
            </w:pPr>
            <w:r w:rsidRPr="00B67666">
              <w:rPr>
                <w:szCs w:val="22"/>
                <w:lang w:bidi="ru-RU"/>
              </w:rPr>
              <w:t xml:space="preserve">- </w:t>
            </w:r>
            <w:r w:rsidR="00183477" w:rsidRPr="00B67666">
              <w:rPr>
                <w:szCs w:val="22"/>
                <w:lang w:bidi="ru-RU"/>
              </w:rPr>
              <w:t>Разработаны сценарии</w:t>
            </w:r>
            <w:r w:rsidR="00C05AE1" w:rsidRPr="00B67666">
              <w:rPr>
                <w:szCs w:val="22"/>
                <w:lang w:bidi="ru-RU"/>
              </w:rPr>
              <w:t xml:space="preserve"> для детских спектаклей на</w:t>
            </w:r>
            <w:r w:rsidRPr="00B67666">
              <w:rPr>
                <w:szCs w:val="22"/>
                <w:lang w:bidi="ru-RU"/>
              </w:rPr>
              <w:t xml:space="preserve"> основе </w:t>
            </w:r>
            <w:r w:rsidR="00C05AE1" w:rsidRPr="00B67666">
              <w:rPr>
                <w:szCs w:val="22"/>
                <w:lang w:bidi="ru-RU"/>
              </w:rPr>
              <w:t xml:space="preserve">доступности диалогов, что создаст увлекательный и познавательный опыт для маленьких зрителей. </w:t>
            </w:r>
          </w:p>
        </w:tc>
      </w:tr>
      <w:tr w:rsidR="00550AA0" w:rsidRPr="00606C59" w:rsidTr="00BC3855">
        <w:tc>
          <w:tcPr>
            <w:tcW w:w="2660" w:type="dxa"/>
          </w:tcPr>
          <w:p w:rsidR="00DE1986" w:rsidRDefault="00550AA0" w:rsidP="00550AA0">
            <w:pPr>
              <w:ind w:right="225"/>
              <w:jc w:val="center"/>
              <w:rPr>
                <w:color w:val="000000"/>
              </w:rPr>
            </w:pPr>
            <w:r w:rsidRPr="00550AA0">
              <w:rPr>
                <w:color w:val="000000"/>
              </w:rPr>
              <w:lastRenderedPageBreak/>
              <w:t xml:space="preserve">2 этап. </w:t>
            </w:r>
          </w:p>
          <w:p w:rsidR="00550AA0" w:rsidRDefault="00550AA0" w:rsidP="00550AA0">
            <w:pPr>
              <w:ind w:right="225"/>
              <w:jc w:val="center"/>
              <w:rPr>
                <w:color w:val="000000"/>
              </w:rPr>
            </w:pPr>
            <w:r w:rsidRPr="00550AA0">
              <w:rPr>
                <w:color w:val="000000"/>
              </w:rPr>
              <w:t xml:space="preserve">Основной. </w:t>
            </w:r>
          </w:p>
          <w:p w:rsidR="00550AA0" w:rsidRPr="00550AA0" w:rsidRDefault="00E05B48" w:rsidP="00A86380">
            <w:pPr>
              <w:ind w:right="225"/>
              <w:jc w:val="center"/>
              <w:rPr>
                <w:color w:val="000000"/>
              </w:rPr>
            </w:pPr>
            <w:r>
              <w:rPr>
                <w:color w:val="000000"/>
              </w:rPr>
              <w:t>Октябрь</w:t>
            </w:r>
            <w:r w:rsidR="001F25F7">
              <w:rPr>
                <w:color w:val="000000"/>
              </w:rPr>
              <w:t xml:space="preserve"> </w:t>
            </w:r>
            <w:r w:rsidR="00146B3D">
              <w:rPr>
                <w:color w:val="000000"/>
              </w:rPr>
              <w:t>202</w:t>
            </w:r>
            <w:r w:rsidR="00A86380">
              <w:rPr>
                <w:color w:val="000000"/>
              </w:rPr>
              <w:t>5</w:t>
            </w:r>
            <w:r w:rsidR="00550AA0" w:rsidRPr="00550AA0">
              <w:rPr>
                <w:color w:val="000000"/>
              </w:rPr>
              <w:t xml:space="preserve"> </w:t>
            </w:r>
            <w:r w:rsidR="00DE1986">
              <w:rPr>
                <w:color w:val="000000"/>
              </w:rPr>
              <w:t>–</w:t>
            </w:r>
            <w:r w:rsidR="00550AA0" w:rsidRPr="00550AA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Ноябрь</w:t>
            </w:r>
            <w:r w:rsidR="00A86380">
              <w:rPr>
                <w:color w:val="000000"/>
              </w:rPr>
              <w:t xml:space="preserve"> </w:t>
            </w:r>
            <w:r w:rsidR="00146B3D" w:rsidRPr="00146B3D">
              <w:rPr>
                <w:color w:val="000000"/>
              </w:rPr>
              <w:t>202</w:t>
            </w:r>
            <w:r w:rsidR="00A86380">
              <w:rPr>
                <w:color w:val="000000"/>
              </w:rPr>
              <w:t>6</w:t>
            </w:r>
            <w:r w:rsidR="00550AA0" w:rsidRPr="00146B3D">
              <w:rPr>
                <w:color w:val="000000"/>
              </w:rPr>
              <w:t xml:space="preserve"> г.</w:t>
            </w:r>
          </w:p>
        </w:tc>
        <w:tc>
          <w:tcPr>
            <w:tcW w:w="3998" w:type="dxa"/>
          </w:tcPr>
          <w:p w:rsidR="00C05AE1" w:rsidRDefault="00C05AE1" w:rsidP="00995A8A">
            <w:pPr>
              <w:ind w:left="33" w:right="21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− </w:t>
            </w:r>
            <w:r w:rsidR="00E354A8">
              <w:rPr>
                <w:color w:val="000000"/>
              </w:rPr>
              <w:t>П</w:t>
            </w:r>
            <w:r w:rsidRPr="00C05AE1">
              <w:rPr>
                <w:color w:val="000000"/>
              </w:rPr>
              <w:t>роведение первичной диагностики</w:t>
            </w:r>
            <w:r w:rsidR="00E354A8">
              <w:rPr>
                <w:color w:val="000000"/>
              </w:rPr>
              <w:t>.</w:t>
            </w:r>
          </w:p>
          <w:p w:rsidR="00C05AE1" w:rsidRDefault="00C05AE1" w:rsidP="00C05AE1">
            <w:pPr>
              <w:ind w:left="33" w:right="21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−  </w:t>
            </w:r>
            <w:r w:rsidR="00E354A8">
              <w:rPr>
                <w:color w:val="000000"/>
              </w:rPr>
              <w:t>З</w:t>
            </w:r>
            <w:r w:rsidRPr="00C05AE1">
              <w:rPr>
                <w:color w:val="000000"/>
              </w:rPr>
              <w:t>накомство участников проекта с литературными произведениями с помощью авторского выразительного чтения рассказов К.Д. Ушинского</w:t>
            </w:r>
            <w:r>
              <w:rPr>
                <w:color w:val="000000"/>
              </w:rPr>
              <w:t xml:space="preserve"> </w:t>
            </w:r>
            <w:r w:rsidRPr="00C05AE1">
              <w:rPr>
                <w:color w:val="000000"/>
              </w:rPr>
              <w:t>с последующим обсуждением рассказов с детьми и рабой с лексическим словарем; − работа со словарем</w:t>
            </w:r>
            <w:r w:rsidR="00E354A8">
              <w:rPr>
                <w:color w:val="000000"/>
              </w:rPr>
              <w:t>.</w:t>
            </w:r>
          </w:p>
          <w:p w:rsidR="00E354A8" w:rsidRDefault="00C05AE1" w:rsidP="00C05AE1">
            <w:pPr>
              <w:ind w:left="33" w:right="21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Просмотр </w:t>
            </w:r>
            <w:r w:rsidR="00E354A8" w:rsidRPr="00C05AE1">
              <w:rPr>
                <w:color w:val="000000"/>
              </w:rPr>
              <w:t xml:space="preserve">видеофильмов </w:t>
            </w:r>
            <w:r w:rsidR="00E354A8">
              <w:rPr>
                <w:color w:val="000000"/>
              </w:rPr>
              <w:t xml:space="preserve">выразительного чтения педагогом </w:t>
            </w:r>
            <w:r w:rsidRPr="00C05AE1">
              <w:rPr>
                <w:color w:val="000000"/>
              </w:rPr>
              <w:t>по рассказам К. Д. Ушинского</w:t>
            </w:r>
            <w:r w:rsidR="00E354A8">
              <w:rPr>
                <w:color w:val="000000"/>
              </w:rPr>
              <w:t>.</w:t>
            </w:r>
            <w:r w:rsidRPr="00C05AE1">
              <w:rPr>
                <w:color w:val="000000"/>
              </w:rPr>
              <w:t xml:space="preserve"> </w:t>
            </w:r>
          </w:p>
          <w:p w:rsidR="00C05AE1" w:rsidRDefault="00C05AE1" w:rsidP="00C05AE1">
            <w:pPr>
              <w:ind w:left="33" w:right="21"/>
              <w:jc w:val="both"/>
              <w:rPr>
                <w:color w:val="000000"/>
              </w:rPr>
            </w:pPr>
            <w:r w:rsidRPr="00C05AE1">
              <w:rPr>
                <w:color w:val="000000"/>
              </w:rPr>
              <w:t xml:space="preserve">− </w:t>
            </w:r>
            <w:r w:rsidR="00E354A8">
              <w:rPr>
                <w:color w:val="000000"/>
              </w:rPr>
              <w:t xml:space="preserve">Создание книги </w:t>
            </w:r>
            <w:r w:rsidR="00E354A8" w:rsidRPr="00C05AE1">
              <w:rPr>
                <w:color w:val="000000"/>
              </w:rPr>
              <w:t>рисован</w:t>
            </w:r>
            <w:r w:rsidR="00E354A8">
              <w:rPr>
                <w:color w:val="000000"/>
              </w:rPr>
              <w:t xml:space="preserve">ных  </w:t>
            </w:r>
            <w:r w:rsidRPr="00C05AE1">
              <w:rPr>
                <w:color w:val="000000"/>
              </w:rPr>
              <w:t xml:space="preserve"> иллюстраций к рассказам; </w:t>
            </w:r>
          </w:p>
          <w:p w:rsidR="00A04227" w:rsidRPr="00A04227" w:rsidRDefault="00C05AE1" w:rsidP="00C05AE1">
            <w:pPr>
              <w:ind w:left="33" w:right="21"/>
              <w:jc w:val="both"/>
              <w:rPr>
                <w:color w:val="000000"/>
              </w:rPr>
            </w:pPr>
            <w:r>
              <w:rPr>
                <w:color w:val="000000"/>
              </w:rPr>
              <w:t>− П</w:t>
            </w:r>
            <w:r w:rsidRPr="00C05AE1">
              <w:rPr>
                <w:color w:val="000000"/>
              </w:rPr>
              <w:t>остановка м</w:t>
            </w:r>
            <w:r>
              <w:rPr>
                <w:color w:val="000000"/>
              </w:rPr>
              <w:t>ини-спектаклей по произведениям.</w:t>
            </w:r>
          </w:p>
        </w:tc>
        <w:tc>
          <w:tcPr>
            <w:tcW w:w="3621" w:type="dxa"/>
          </w:tcPr>
          <w:p w:rsidR="00E354A8" w:rsidRDefault="00E354A8" w:rsidP="00C05AE1">
            <w:pPr>
              <w:ind w:right="21"/>
              <w:jc w:val="both"/>
            </w:pPr>
            <w:r>
              <w:t xml:space="preserve">- </w:t>
            </w:r>
            <w:r w:rsidR="00C05AE1" w:rsidRPr="00C05AE1">
              <w:t>Проведен</w:t>
            </w:r>
            <w:r w:rsidR="00183477">
              <w:t>а</w:t>
            </w:r>
            <w:r w:rsidR="00C05AE1" w:rsidRPr="00C05AE1">
              <w:t xml:space="preserve"> первичн</w:t>
            </w:r>
            <w:r w:rsidR="00183477">
              <w:t>ая</w:t>
            </w:r>
            <w:r w:rsidR="00C05AE1" w:rsidRPr="00C05AE1">
              <w:t xml:space="preserve"> диагностик</w:t>
            </w:r>
            <w:r w:rsidR="00183477">
              <w:t>а</w:t>
            </w:r>
            <w:r w:rsidR="00C05AE1" w:rsidRPr="00C05AE1">
              <w:t xml:space="preserve"> в рамках проекта</w:t>
            </w:r>
            <w:r w:rsidR="00183477">
              <w:t xml:space="preserve">, она </w:t>
            </w:r>
            <w:r w:rsidR="00C05AE1" w:rsidRPr="00C05AE1">
              <w:t>позвол</w:t>
            </w:r>
            <w:r w:rsidR="00183477">
              <w:t>ила</w:t>
            </w:r>
            <w:r w:rsidR="00C05AE1" w:rsidRPr="00C05AE1">
              <w:t xml:space="preserve"> выявить уровень интереса и знаний участников о литературных произведениях К.Д. Ушинского. </w:t>
            </w:r>
          </w:p>
          <w:p w:rsidR="00E354A8" w:rsidRDefault="00E354A8" w:rsidP="00C05AE1">
            <w:pPr>
              <w:ind w:right="21"/>
              <w:jc w:val="both"/>
            </w:pPr>
            <w:r>
              <w:t xml:space="preserve">- </w:t>
            </w:r>
            <w:r w:rsidR="00C05AE1" w:rsidRPr="00C05AE1">
              <w:t xml:space="preserve">Знакомство посредством авторского выразительного чтения позволяет детям не только наслаждаться литературой, но и развивает их навыки слухового восприятия и эмоционального отклика. </w:t>
            </w:r>
          </w:p>
          <w:p w:rsidR="00C05AE1" w:rsidRPr="00C05AE1" w:rsidRDefault="00E354A8" w:rsidP="00C05AE1">
            <w:pPr>
              <w:ind w:right="21"/>
              <w:jc w:val="both"/>
            </w:pPr>
            <w:r>
              <w:t xml:space="preserve">- </w:t>
            </w:r>
            <w:r w:rsidR="00C05AE1" w:rsidRPr="00C05AE1">
              <w:t>Обсуждение рассказов способствует активизации критического мышления и формированию аргументированных мнений, а работа со словарем обогащает их лексический запас.</w:t>
            </w:r>
          </w:p>
          <w:p w:rsidR="00C05AE1" w:rsidRPr="00C05AE1" w:rsidRDefault="00E354A8" w:rsidP="00C05AE1">
            <w:pPr>
              <w:ind w:right="21"/>
              <w:jc w:val="both"/>
            </w:pPr>
            <w:r>
              <w:t xml:space="preserve">- </w:t>
            </w:r>
            <w:r w:rsidR="00C05AE1" w:rsidRPr="00C05AE1">
              <w:t xml:space="preserve">Просмотр авторских видеофильмов становится еще одним увлекательным шагом в нашем проекте. Визуальное восприятие помогает детям глубже понять сюжеты, погружая их в атмосферу времени и места, где происходят события. Это также стимулирует </w:t>
            </w:r>
            <w:r w:rsidR="00C05AE1" w:rsidRPr="00C05AE1">
              <w:lastRenderedPageBreak/>
              <w:t>творческое мышление — рисование иллюстраций к рассказам позволяет участникам проявить свои художественные способности и самовыражение.</w:t>
            </w:r>
          </w:p>
          <w:p w:rsidR="00A04227" w:rsidRPr="00550AA0" w:rsidRDefault="00E354A8" w:rsidP="00146B3D">
            <w:pPr>
              <w:ind w:right="21"/>
              <w:jc w:val="both"/>
            </w:pPr>
            <w:r>
              <w:t xml:space="preserve">- </w:t>
            </w:r>
            <w:r w:rsidR="00C05AE1" w:rsidRPr="00C05AE1">
              <w:t>Постановка мини-спектаклей по произведениям Ушинского не только развивает актерское мастерство, но и способствует сплочению коллектива, формируя командный дух. Такой интерактивный подход к литературе помогает детям лучше усвоить её уроки, создавая живую и запоминающуюся атмосферу, способствующую личностному росту и развитию их культурного кругозора.</w:t>
            </w:r>
          </w:p>
        </w:tc>
      </w:tr>
      <w:tr w:rsidR="00550AA0" w:rsidRPr="00606C59" w:rsidTr="00BC3855">
        <w:tc>
          <w:tcPr>
            <w:tcW w:w="2660" w:type="dxa"/>
          </w:tcPr>
          <w:p w:rsidR="00DE1986" w:rsidRDefault="00550AA0" w:rsidP="00550AA0">
            <w:pPr>
              <w:ind w:right="21"/>
              <w:jc w:val="center"/>
              <w:rPr>
                <w:color w:val="000000"/>
              </w:rPr>
            </w:pPr>
            <w:r w:rsidRPr="00550AA0">
              <w:rPr>
                <w:color w:val="000000"/>
              </w:rPr>
              <w:lastRenderedPageBreak/>
              <w:t xml:space="preserve">3 этап. </w:t>
            </w:r>
          </w:p>
          <w:p w:rsidR="00550AA0" w:rsidRDefault="00550AA0" w:rsidP="00550AA0">
            <w:pPr>
              <w:ind w:right="21"/>
              <w:jc w:val="center"/>
              <w:rPr>
                <w:color w:val="000000"/>
              </w:rPr>
            </w:pPr>
            <w:r w:rsidRPr="00550AA0">
              <w:rPr>
                <w:color w:val="000000"/>
              </w:rPr>
              <w:t>Заключительный.</w:t>
            </w:r>
          </w:p>
          <w:p w:rsidR="00550AA0" w:rsidRDefault="00146B3D" w:rsidP="00550AA0">
            <w:pPr>
              <w:ind w:right="21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202</w:t>
            </w:r>
            <w:r w:rsidR="00E05B48">
              <w:rPr>
                <w:color w:val="000000"/>
              </w:rPr>
              <w:t>6</w:t>
            </w:r>
            <w:r w:rsidR="00550AA0" w:rsidRPr="00550AA0">
              <w:rPr>
                <w:color w:val="000000"/>
              </w:rPr>
              <w:t>г.</w:t>
            </w:r>
          </w:p>
          <w:p w:rsidR="00B46D4E" w:rsidRPr="00B46D4E" w:rsidRDefault="00B46D4E" w:rsidP="00550AA0">
            <w:pPr>
              <w:ind w:right="21"/>
              <w:jc w:val="center"/>
              <w:rPr>
                <w:color w:val="FF0000"/>
              </w:rPr>
            </w:pPr>
          </w:p>
        </w:tc>
        <w:tc>
          <w:tcPr>
            <w:tcW w:w="3998" w:type="dxa"/>
          </w:tcPr>
          <w:p w:rsidR="00C05AE1" w:rsidRDefault="00C05AE1" w:rsidP="00995A8A">
            <w:pPr>
              <w:tabs>
                <w:tab w:val="left" w:pos="318"/>
              </w:tabs>
              <w:ind w:right="147"/>
              <w:contextualSpacing/>
              <w:jc w:val="both"/>
            </w:pPr>
            <w:r>
              <w:t>- П</w:t>
            </w:r>
            <w:r w:rsidRPr="00C05AE1">
              <w:t>оказ</w:t>
            </w:r>
            <w:r>
              <w:t>ы спектаклей для детей начальной школы и родителей</w:t>
            </w:r>
            <w:r w:rsidRPr="00C05AE1">
              <w:t xml:space="preserve"> В заключении каждого блока занятий, участники программы показывают свой спектакль детям начальной школы, своим родителям.</w:t>
            </w:r>
            <w:r>
              <w:t xml:space="preserve"> </w:t>
            </w:r>
          </w:p>
          <w:p w:rsidR="00881849" w:rsidRDefault="00C05AE1" w:rsidP="00995A8A">
            <w:pPr>
              <w:tabs>
                <w:tab w:val="left" w:pos="318"/>
              </w:tabs>
              <w:ind w:right="147"/>
              <w:contextualSpacing/>
              <w:jc w:val="both"/>
            </w:pPr>
            <w:r>
              <w:t xml:space="preserve">- </w:t>
            </w:r>
            <w:r w:rsidRPr="00C05AE1">
              <w:t>Проведение итоговой диагностики. Анализ проводимой работы по программе с использованием результатов диагностики. Рефлексия с участниками Программы.</w:t>
            </w:r>
          </w:p>
          <w:p w:rsidR="00881849" w:rsidRDefault="00881849" w:rsidP="00995A8A">
            <w:pPr>
              <w:tabs>
                <w:tab w:val="left" w:pos="318"/>
              </w:tabs>
              <w:ind w:right="147"/>
              <w:contextualSpacing/>
              <w:jc w:val="both"/>
            </w:pPr>
          </w:p>
          <w:p w:rsidR="00881849" w:rsidRPr="00550AA0" w:rsidRDefault="00881849" w:rsidP="00995A8A">
            <w:pPr>
              <w:tabs>
                <w:tab w:val="left" w:pos="318"/>
              </w:tabs>
              <w:ind w:right="147"/>
              <w:contextualSpacing/>
              <w:jc w:val="both"/>
            </w:pPr>
          </w:p>
        </w:tc>
        <w:tc>
          <w:tcPr>
            <w:tcW w:w="3621" w:type="dxa"/>
          </w:tcPr>
          <w:p w:rsidR="007965CA" w:rsidRPr="007965CA" w:rsidRDefault="00D67024" w:rsidP="007965CA">
            <w:pPr>
              <w:spacing w:after="200"/>
              <w:ind w:right="147"/>
              <w:contextualSpacing/>
              <w:jc w:val="both"/>
            </w:pPr>
            <w:r>
              <w:t>- И</w:t>
            </w:r>
            <w:r w:rsidR="007965CA" w:rsidRPr="007965CA">
              <w:t>тогов</w:t>
            </w:r>
            <w:r>
              <w:t xml:space="preserve">ый </w:t>
            </w:r>
            <w:r w:rsidR="007965CA" w:rsidRPr="007965CA">
              <w:t xml:space="preserve">показ спектаклей для детей начальной школы и их родителей, </w:t>
            </w:r>
            <w:r>
              <w:t xml:space="preserve">где </w:t>
            </w:r>
            <w:r w:rsidR="007965CA" w:rsidRPr="007965CA">
              <w:t>участники программы имеют уникальную возможность продемонстрировать не только свои художественные способности, но и навыки командной работы. Каждый спектакль становится результатом напряжённой работы, креативности и воображения, которое участники вложили в процесс. Такое взаимодействие формирует у детей чувства ответственности и гордости за сделанное.</w:t>
            </w:r>
          </w:p>
          <w:p w:rsidR="007965CA" w:rsidRPr="007965CA" w:rsidRDefault="00D67024" w:rsidP="007965CA">
            <w:pPr>
              <w:spacing w:after="200"/>
              <w:ind w:right="147"/>
              <w:contextualSpacing/>
              <w:jc w:val="both"/>
            </w:pPr>
            <w:r>
              <w:t xml:space="preserve">- </w:t>
            </w:r>
            <w:r w:rsidR="007965CA" w:rsidRPr="007965CA">
              <w:t>Проведение итоговой диагностики позвол</w:t>
            </w:r>
            <w:r>
              <w:t>и</w:t>
            </w:r>
            <w:r w:rsidR="007965CA" w:rsidRPr="007965CA">
              <w:t xml:space="preserve">т тщательно проанализировать успешность программы. Участники </w:t>
            </w:r>
            <w:r>
              <w:t>с</w:t>
            </w:r>
            <w:r w:rsidR="007965CA" w:rsidRPr="007965CA">
              <w:t>могут обсудить свои достижения и трудности, что способствует лучшему пониманию индивидуальных и групповых результатов. Рефлексия становится важным этапом, который позволяет всем вовлечённым в процесс осознать уроки, извлеченные из опыта, и наметить пути дальнейшего развития.</w:t>
            </w:r>
          </w:p>
          <w:p w:rsidR="00550AA0" w:rsidRPr="00550AA0" w:rsidRDefault="00D67024" w:rsidP="00146B3D">
            <w:pPr>
              <w:spacing w:after="200"/>
              <w:ind w:right="147"/>
              <w:contextualSpacing/>
              <w:jc w:val="both"/>
            </w:pPr>
            <w:r>
              <w:lastRenderedPageBreak/>
              <w:t xml:space="preserve">- </w:t>
            </w:r>
            <w:r w:rsidR="007965CA" w:rsidRPr="007965CA">
              <w:t>Собранные результаты диагностики да</w:t>
            </w:r>
            <w:r>
              <w:t>дут</w:t>
            </w:r>
            <w:r w:rsidR="007965CA" w:rsidRPr="007965CA">
              <w:t xml:space="preserve"> ценную информацию как для участников, так и для организаторов программы. Обратная связь позвол</w:t>
            </w:r>
            <w:r>
              <w:t>ит</w:t>
            </w:r>
            <w:r w:rsidR="007965CA" w:rsidRPr="007965CA">
              <w:t xml:space="preserve"> </w:t>
            </w:r>
            <w:r>
              <w:t>с</w:t>
            </w:r>
            <w:r w:rsidR="007965CA" w:rsidRPr="007965CA">
              <w:t>корректировать методические подходы, улучш</w:t>
            </w:r>
            <w:r>
              <w:t>ить</w:t>
            </w:r>
            <w:r w:rsidR="007965CA" w:rsidRPr="007965CA">
              <w:t xml:space="preserve"> содержание программы и делать её более эффективной. В итоге, совместный труд, рефлексия и результаты диагностики созда</w:t>
            </w:r>
            <w:r>
              <w:t>дут</w:t>
            </w:r>
            <w:r w:rsidR="007965CA" w:rsidRPr="007965CA">
              <w:t xml:space="preserve"> основу для будущих мероприятий, которые продолжат развивать творческие способности детей и укреплять связи в семьях.</w:t>
            </w:r>
          </w:p>
        </w:tc>
      </w:tr>
    </w:tbl>
    <w:p w:rsidR="00061493" w:rsidRDefault="00061493" w:rsidP="00061493">
      <w:pPr>
        <w:jc w:val="center"/>
        <w:rPr>
          <w:b/>
        </w:rPr>
      </w:pPr>
    </w:p>
    <w:p w:rsidR="00061493" w:rsidRDefault="00061493" w:rsidP="00061493">
      <w:pPr>
        <w:jc w:val="center"/>
        <w:rPr>
          <w:b/>
        </w:rPr>
      </w:pPr>
      <w:r w:rsidRPr="00DE1986">
        <w:rPr>
          <w:b/>
        </w:rPr>
        <w:t xml:space="preserve">Раздел </w:t>
      </w:r>
      <w:r w:rsidRPr="00DE1986">
        <w:rPr>
          <w:b/>
          <w:lang w:val="en-US"/>
        </w:rPr>
        <w:t>IV</w:t>
      </w:r>
      <w:r w:rsidRPr="00BC3855">
        <w:rPr>
          <w:b/>
        </w:rPr>
        <w:t>.</w:t>
      </w:r>
      <w:r w:rsidRPr="00DE1986">
        <w:rPr>
          <w:b/>
        </w:rPr>
        <w:t xml:space="preserve"> Средства контроля</w:t>
      </w:r>
      <w:r>
        <w:rPr>
          <w:b/>
        </w:rPr>
        <w:t xml:space="preserve"> и аналитическая деятельность</w:t>
      </w:r>
    </w:p>
    <w:p w:rsidR="00061493" w:rsidRDefault="00061493" w:rsidP="00061493">
      <w:pPr>
        <w:jc w:val="both"/>
      </w:pPr>
    </w:p>
    <w:tbl>
      <w:tblPr>
        <w:tblStyle w:val="a3"/>
        <w:tblW w:w="10201" w:type="dxa"/>
        <w:tblLayout w:type="fixed"/>
        <w:tblLook w:val="04A0" w:firstRow="1" w:lastRow="0" w:firstColumn="1" w:lastColumn="0" w:noHBand="0" w:noVBand="1"/>
      </w:tblPr>
      <w:tblGrid>
        <w:gridCol w:w="2577"/>
        <w:gridCol w:w="4222"/>
        <w:gridCol w:w="3402"/>
      </w:tblGrid>
      <w:tr w:rsidR="00B46D4E" w:rsidRPr="00606C59" w:rsidTr="00DD1F41">
        <w:trPr>
          <w:trHeight w:val="702"/>
        </w:trPr>
        <w:tc>
          <w:tcPr>
            <w:tcW w:w="2577" w:type="dxa"/>
          </w:tcPr>
          <w:p w:rsidR="00B46D4E" w:rsidRPr="008A6A91" w:rsidRDefault="00061493" w:rsidP="00B46D4E">
            <w:pPr>
              <w:suppressAutoHyphens/>
              <w:contextualSpacing/>
              <w:jc w:val="both"/>
            </w:pPr>
            <w:r>
              <w:t>Виды деятельности</w:t>
            </w:r>
          </w:p>
        </w:tc>
        <w:tc>
          <w:tcPr>
            <w:tcW w:w="4222" w:type="dxa"/>
          </w:tcPr>
          <w:p w:rsidR="00B46D4E" w:rsidRPr="00F916DE" w:rsidRDefault="00B46D4E" w:rsidP="005A7C33">
            <w:pPr>
              <w:suppressAutoHyphens/>
              <w:jc w:val="center"/>
              <w:rPr>
                <w:b/>
                <w:lang w:eastAsia="ar-SA"/>
              </w:rPr>
            </w:pPr>
            <w:r w:rsidRPr="00F916DE">
              <w:rPr>
                <w:b/>
                <w:lang w:eastAsia="ar-SA"/>
              </w:rPr>
              <w:t>Процедуры оценивания</w:t>
            </w:r>
            <w:r w:rsidR="00061493">
              <w:rPr>
                <w:b/>
                <w:lang w:eastAsia="ar-SA"/>
              </w:rPr>
              <w:t>, оценочные средства (средства диагностики)</w:t>
            </w:r>
          </w:p>
        </w:tc>
        <w:tc>
          <w:tcPr>
            <w:tcW w:w="3402" w:type="dxa"/>
          </w:tcPr>
          <w:p w:rsidR="00B46D4E" w:rsidRPr="00F916DE" w:rsidRDefault="00B46D4E" w:rsidP="005A7C33">
            <w:pPr>
              <w:suppressAutoHyphens/>
              <w:jc w:val="center"/>
              <w:rPr>
                <w:b/>
                <w:lang w:eastAsia="ar-SA"/>
              </w:rPr>
            </w:pPr>
            <w:r w:rsidRPr="00F916DE">
              <w:rPr>
                <w:b/>
                <w:lang w:eastAsia="ar-SA"/>
              </w:rPr>
              <w:t>Формат фиксирования результата</w:t>
            </w:r>
            <w:r w:rsidR="00AF1DE0">
              <w:rPr>
                <w:b/>
                <w:lang w:eastAsia="ar-SA"/>
              </w:rPr>
              <w:t xml:space="preserve">, место размещения результатов для ознакомления экспертов </w:t>
            </w:r>
          </w:p>
        </w:tc>
      </w:tr>
      <w:tr w:rsidR="00B46D4E" w:rsidRPr="00606C59" w:rsidTr="00DD1F41">
        <w:tc>
          <w:tcPr>
            <w:tcW w:w="2577" w:type="dxa"/>
          </w:tcPr>
          <w:p w:rsidR="00B46D4E" w:rsidRPr="008A6A91" w:rsidRDefault="00B46D4E" w:rsidP="00B46D4E">
            <w:pPr>
              <w:suppressAutoHyphens/>
              <w:contextualSpacing/>
              <w:jc w:val="both"/>
            </w:pPr>
            <w:r w:rsidRPr="008A6A91">
              <w:rPr>
                <w:lang w:eastAsia="ar-SA"/>
              </w:rPr>
              <w:t>Оценивание достижения планируемых результатов педагогов</w:t>
            </w:r>
          </w:p>
        </w:tc>
        <w:tc>
          <w:tcPr>
            <w:tcW w:w="4222" w:type="dxa"/>
          </w:tcPr>
          <w:p w:rsidR="008433A0" w:rsidRPr="00BF5245" w:rsidRDefault="00F502BC" w:rsidP="008433A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 w:rsidRPr="00BF5245">
              <w:rPr>
                <w:lang w:eastAsia="ar-SA"/>
              </w:rPr>
              <w:t>1</w:t>
            </w:r>
            <w:r w:rsidR="008433A0" w:rsidRPr="00BF5245">
              <w:rPr>
                <w:lang w:eastAsia="ar-SA"/>
              </w:rPr>
              <w:t>.Контроль соблюдения сроков работ на каждом этапе проекта (заполнение промежуточного отчета);</w:t>
            </w:r>
          </w:p>
          <w:p w:rsidR="008433A0" w:rsidRPr="00BF5245" w:rsidRDefault="00F502BC" w:rsidP="008433A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 w:rsidRPr="00BF5245">
              <w:rPr>
                <w:lang w:eastAsia="ar-SA"/>
              </w:rPr>
              <w:t>2</w:t>
            </w:r>
            <w:r w:rsidR="008433A0" w:rsidRPr="00BF5245">
              <w:rPr>
                <w:lang w:eastAsia="ar-SA"/>
              </w:rPr>
              <w:t>. Своевременная коррекция выявленных отклонений в ходе выполнения работ по проекту (заполнение листов обратной связи).</w:t>
            </w:r>
          </w:p>
          <w:p w:rsidR="008433A0" w:rsidRPr="00BF5245" w:rsidRDefault="008433A0" w:rsidP="007965CA">
            <w:pPr>
              <w:suppressAutoHyphens/>
              <w:jc w:val="both"/>
              <w:rPr>
                <w:lang w:eastAsia="ar-SA"/>
              </w:rPr>
            </w:pPr>
            <w:r w:rsidRPr="00BF5245">
              <w:rPr>
                <w:lang w:eastAsia="ar-SA"/>
              </w:rPr>
              <w:t xml:space="preserve">3.Оценивание эффективности выполнения работ участниками </w:t>
            </w:r>
            <w:r w:rsidR="00E36FCF" w:rsidRPr="00BF5245">
              <w:rPr>
                <w:lang w:eastAsia="ar-SA"/>
              </w:rPr>
              <w:t>проекта (</w:t>
            </w:r>
            <w:r w:rsidRPr="00BF5245">
              <w:rPr>
                <w:lang w:eastAsia="ar-SA"/>
              </w:rPr>
              <w:t xml:space="preserve">анкетирование педагогов). </w:t>
            </w:r>
          </w:p>
          <w:p w:rsidR="00B46D4E" w:rsidRPr="00F916DE" w:rsidRDefault="00B46D4E" w:rsidP="00DD1F41">
            <w:pPr>
              <w:suppressAutoHyphens/>
              <w:jc w:val="both"/>
              <w:rPr>
                <w:lang w:eastAsia="ar-SA"/>
              </w:rPr>
            </w:pPr>
          </w:p>
        </w:tc>
        <w:tc>
          <w:tcPr>
            <w:tcW w:w="3402" w:type="dxa"/>
          </w:tcPr>
          <w:p w:rsidR="00E36FCF" w:rsidRPr="00BF5245" w:rsidRDefault="00E36FCF" w:rsidP="00E36FCF">
            <w:pPr>
              <w:pStyle w:val="a5"/>
              <w:numPr>
                <w:ilvl w:val="0"/>
                <w:numId w:val="34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F524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 Мониторинг и отчеты о промежуточных результатах реализации мероприятий проекта.</w:t>
            </w:r>
          </w:p>
          <w:p w:rsidR="00E36FCF" w:rsidRPr="00BF5245" w:rsidRDefault="00E36FCF" w:rsidP="00E36FCF">
            <w:pPr>
              <w:pStyle w:val="a5"/>
              <w:numPr>
                <w:ilvl w:val="0"/>
                <w:numId w:val="34"/>
              </w:numPr>
              <w:tabs>
                <w:tab w:val="left" w:pos="270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F5245">
              <w:rPr>
                <w:rFonts w:ascii="Times New Roman" w:hAnsi="Times New Roman"/>
                <w:sz w:val="24"/>
                <w:szCs w:val="24"/>
                <w:lang w:eastAsia="ar-SA"/>
              </w:rPr>
              <w:t>Освещение хода реализации проекта в социальных сетях, на официальном сайте школы.</w:t>
            </w:r>
          </w:p>
          <w:p w:rsidR="00D67024" w:rsidRDefault="00D67024" w:rsidP="00A04227">
            <w:pPr>
              <w:tabs>
                <w:tab w:val="left" w:pos="270"/>
              </w:tabs>
              <w:suppressAutoHyphens/>
              <w:jc w:val="both"/>
              <w:rPr>
                <w:color w:val="FF0000"/>
                <w:lang w:eastAsia="ar-SA"/>
              </w:rPr>
            </w:pPr>
          </w:p>
          <w:p w:rsidR="00B46D4E" w:rsidRPr="00F916DE" w:rsidRDefault="00E8123B" w:rsidP="00A04227">
            <w:pPr>
              <w:tabs>
                <w:tab w:val="left" w:pos="270"/>
              </w:tabs>
              <w:suppressAutoHyphens/>
              <w:jc w:val="both"/>
              <w:rPr>
                <w:lang w:eastAsia="ar-SA"/>
              </w:rPr>
            </w:pPr>
            <w:r w:rsidRPr="00E8123B">
              <w:rPr>
                <w:color w:val="FF0000"/>
                <w:lang w:eastAsia="ar-SA"/>
              </w:rPr>
              <w:t>.</w:t>
            </w:r>
          </w:p>
        </w:tc>
      </w:tr>
      <w:tr w:rsidR="00A04227" w:rsidRPr="00606C59" w:rsidTr="00DD1F41">
        <w:trPr>
          <w:trHeight w:val="70"/>
        </w:trPr>
        <w:tc>
          <w:tcPr>
            <w:tcW w:w="2577" w:type="dxa"/>
          </w:tcPr>
          <w:p w:rsidR="00A04227" w:rsidRPr="008A6A91" w:rsidRDefault="00A04227" w:rsidP="002804E0">
            <w:pPr>
              <w:suppressAutoHyphens/>
              <w:contextualSpacing/>
            </w:pPr>
            <w:r w:rsidRPr="008A6A91">
              <w:rPr>
                <w:lang w:eastAsia="ar-SA"/>
              </w:rPr>
              <w:t>Оценивание достижения планируемых результатов для учащихся</w:t>
            </w:r>
          </w:p>
        </w:tc>
        <w:tc>
          <w:tcPr>
            <w:tcW w:w="4222" w:type="dxa"/>
          </w:tcPr>
          <w:p w:rsidR="00D6500A" w:rsidRPr="00BF5245" w:rsidRDefault="00D6500A" w:rsidP="00D6500A">
            <w:pPr>
              <w:shd w:val="clear" w:color="000000" w:fill="FFFFFF"/>
              <w:contextualSpacing/>
              <w:jc w:val="both"/>
            </w:pPr>
            <w:r w:rsidRPr="00BF5245">
              <w:t>1. Мониторинг реализации проекта с помощью следующих методик:</w:t>
            </w:r>
          </w:p>
          <w:p w:rsidR="008433A0" w:rsidRPr="00BF5245" w:rsidRDefault="00D6500A" w:rsidP="00D6500A">
            <w:pPr>
              <w:shd w:val="clear" w:color="000000" w:fill="FFFFFF"/>
              <w:contextualSpacing/>
              <w:jc w:val="both"/>
            </w:pPr>
            <w:r w:rsidRPr="00BF5245">
              <w:t xml:space="preserve">- Методика «Рукавички» Г.А. Цукерман. </w:t>
            </w:r>
          </w:p>
          <w:p w:rsidR="008433A0" w:rsidRPr="00BF5245" w:rsidRDefault="00D6500A" w:rsidP="007965CA">
            <w:pPr>
              <w:suppressAutoHyphens/>
            </w:pPr>
            <w:r w:rsidRPr="00BF5245">
              <w:t xml:space="preserve">- «Диагностика коммуникативных способностей» по Н. Е. </w:t>
            </w:r>
            <w:proofErr w:type="spellStart"/>
            <w:r w:rsidRPr="00BF5245">
              <w:t>Вераксе</w:t>
            </w:r>
            <w:proofErr w:type="spellEnd"/>
            <w:r w:rsidRPr="00BF5245">
              <w:t>.</w:t>
            </w:r>
          </w:p>
          <w:p w:rsidR="00D6500A" w:rsidRPr="00BF5245" w:rsidRDefault="00D6500A" w:rsidP="007965CA">
            <w:pPr>
              <w:suppressAutoHyphens/>
            </w:pPr>
            <w:r w:rsidRPr="00BF5245">
              <w:t>2.Заполнение карт наблюдений за посещаемостью, выполнение заданий обучающимися.</w:t>
            </w:r>
          </w:p>
          <w:p w:rsidR="00A04227" w:rsidRPr="00BF5245" w:rsidRDefault="00D6500A" w:rsidP="00BF5245">
            <w:pPr>
              <w:shd w:val="clear" w:color="000000" w:fill="FFFFFF"/>
              <w:jc w:val="both"/>
            </w:pPr>
            <w:r w:rsidRPr="00BF5245">
              <w:t>3. Портфолио для каждого участника.</w:t>
            </w:r>
            <w:r w:rsidR="00385FF3" w:rsidRPr="00BF5245">
              <w:t xml:space="preserve"> Творческая программа</w:t>
            </w:r>
            <w:r w:rsidR="00385FF3" w:rsidRPr="00BF5245">
              <w:rPr>
                <w:i/>
              </w:rPr>
              <w:t>.</w:t>
            </w:r>
            <w:r w:rsidR="00385FF3" w:rsidRPr="00BF5245">
              <w:t xml:space="preserve"> Такую “программу” получит каждый ребенок в начале этапа реализации проекта.  В ней будут изображены все задания, которые ему предстоит сделать в течение года в рамках программы. По </w:t>
            </w:r>
            <w:r w:rsidR="00385FF3" w:rsidRPr="00BF5245">
              <w:lastRenderedPageBreak/>
              <w:t>мере их выполнения, ребенок закрашивает изображение изделий в своей программе. Если ребенок выполняет самостоятельную, внепрограммную работу, он дорисовывает в программе изображение этого изделия.</w:t>
            </w:r>
          </w:p>
        </w:tc>
        <w:tc>
          <w:tcPr>
            <w:tcW w:w="3402" w:type="dxa"/>
          </w:tcPr>
          <w:p w:rsidR="005E57AD" w:rsidRPr="00BF5245" w:rsidRDefault="00D6500A" w:rsidP="00D6500A">
            <w:pPr>
              <w:shd w:val="clear" w:color="000000" w:fill="FFFFFF"/>
              <w:jc w:val="both"/>
            </w:pPr>
            <w:r w:rsidRPr="00BF5245">
              <w:lastRenderedPageBreak/>
              <w:t>1.Заполнение результатов диагностики, ведение индивидуальных карт развития каждого участника проекта.</w:t>
            </w:r>
          </w:p>
          <w:p w:rsidR="00D6500A" w:rsidRPr="00BF5245" w:rsidRDefault="00D6500A" w:rsidP="00D6500A">
            <w:pPr>
              <w:shd w:val="clear" w:color="000000" w:fill="FFFFFF"/>
              <w:jc w:val="both"/>
            </w:pPr>
            <w:r w:rsidRPr="00BF5245">
              <w:t>2. Отправка ежегодного отчета с обобщенными результатами мониторинга.</w:t>
            </w:r>
          </w:p>
          <w:p w:rsidR="00D67024" w:rsidRPr="00BF5245" w:rsidRDefault="00D6500A" w:rsidP="00385FF3">
            <w:pPr>
              <w:shd w:val="clear" w:color="000000" w:fill="FFFFFF"/>
              <w:jc w:val="both"/>
            </w:pPr>
            <w:r w:rsidRPr="00BF5245">
              <w:t xml:space="preserve">3. </w:t>
            </w:r>
            <w:r w:rsidR="00E8123B" w:rsidRPr="00BF5245">
              <w:rPr>
                <w:lang w:eastAsia="ar-SA"/>
              </w:rPr>
              <w:t xml:space="preserve">Эксперты смогут ознакомиться с </w:t>
            </w:r>
            <w:r w:rsidR="00D67024" w:rsidRPr="00BF5245">
              <w:rPr>
                <w:lang w:eastAsia="ar-SA"/>
              </w:rPr>
              <w:t xml:space="preserve">обобщенными </w:t>
            </w:r>
            <w:r w:rsidR="00385FF3" w:rsidRPr="00BF5245">
              <w:rPr>
                <w:lang w:eastAsia="ar-SA"/>
              </w:rPr>
              <w:t>результатами</w:t>
            </w:r>
            <w:r w:rsidR="00E8123B" w:rsidRPr="00BF5245">
              <w:rPr>
                <w:lang w:eastAsia="ar-SA"/>
              </w:rPr>
              <w:t xml:space="preserve"> на </w:t>
            </w:r>
            <w:r w:rsidR="00D67024" w:rsidRPr="00BF5245">
              <w:rPr>
                <w:lang w:eastAsia="ar-SA"/>
              </w:rPr>
              <w:t>сайте школы, в специальной вкладке «Инновационная площадка»</w:t>
            </w:r>
            <w:r w:rsidR="00385FF3" w:rsidRPr="00BF5245">
              <w:rPr>
                <w:lang w:eastAsia="ar-SA"/>
              </w:rPr>
              <w:t xml:space="preserve">: </w:t>
            </w:r>
            <w:r w:rsidR="00385FF3" w:rsidRPr="00BF5245">
              <w:t>медиаресурсы, фото творческих работ, аналитические отчеты.</w:t>
            </w:r>
          </w:p>
          <w:p w:rsidR="00D67024" w:rsidRDefault="00D67024" w:rsidP="00A04227">
            <w:pPr>
              <w:suppressAutoHyphens/>
              <w:rPr>
                <w:color w:val="FF0000"/>
                <w:lang w:eastAsia="ar-SA"/>
              </w:rPr>
            </w:pPr>
          </w:p>
          <w:p w:rsidR="00D67024" w:rsidRDefault="00D67024" w:rsidP="00A04227">
            <w:pPr>
              <w:suppressAutoHyphens/>
              <w:rPr>
                <w:color w:val="FF0000"/>
                <w:lang w:eastAsia="ar-SA"/>
              </w:rPr>
            </w:pPr>
          </w:p>
          <w:p w:rsidR="00D67024" w:rsidRDefault="00D67024" w:rsidP="00A04227">
            <w:pPr>
              <w:suppressAutoHyphens/>
              <w:rPr>
                <w:color w:val="FF0000"/>
                <w:lang w:eastAsia="ar-SA"/>
              </w:rPr>
            </w:pPr>
          </w:p>
          <w:p w:rsidR="00A04227" w:rsidRPr="00D67024" w:rsidRDefault="00A04227" w:rsidP="00A04227">
            <w:pPr>
              <w:suppressAutoHyphens/>
              <w:rPr>
                <w:color w:val="FF0000"/>
                <w:lang w:eastAsia="ar-SA"/>
              </w:rPr>
            </w:pPr>
          </w:p>
        </w:tc>
      </w:tr>
      <w:tr w:rsidR="00A04227" w:rsidRPr="00606C59" w:rsidTr="00BF5245">
        <w:trPr>
          <w:trHeight w:val="3678"/>
        </w:trPr>
        <w:tc>
          <w:tcPr>
            <w:tcW w:w="2577" w:type="dxa"/>
          </w:tcPr>
          <w:p w:rsidR="00A04227" w:rsidRPr="008A6A91" w:rsidRDefault="00A04227" w:rsidP="0042642A">
            <w:pPr>
              <w:suppressAutoHyphens/>
              <w:contextualSpacing/>
              <w:rPr>
                <w:lang w:eastAsia="ar-SA"/>
              </w:rPr>
            </w:pPr>
            <w:r w:rsidRPr="008A6A91">
              <w:rPr>
                <w:lang w:eastAsia="ar-SA"/>
              </w:rPr>
              <w:lastRenderedPageBreak/>
              <w:t xml:space="preserve">Оценивание достижения планируемых результатов для </w:t>
            </w:r>
            <w:r>
              <w:rPr>
                <w:lang w:eastAsia="ar-SA"/>
              </w:rPr>
              <w:t>родителей</w:t>
            </w:r>
          </w:p>
          <w:p w:rsidR="00A04227" w:rsidRPr="008A6A91" w:rsidRDefault="00A04227" w:rsidP="008A6A91">
            <w:pPr>
              <w:suppressAutoHyphens/>
              <w:contextualSpacing/>
              <w:rPr>
                <w:lang w:eastAsia="ar-SA"/>
              </w:rPr>
            </w:pPr>
          </w:p>
        </w:tc>
        <w:tc>
          <w:tcPr>
            <w:tcW w:w="4222" w:type="dxa"/>
          </w:tcPr>
          <w:p w:rsidR="00385FF3" w:rsidRPr="00BF5245" w:rsidRDefault="00385FF3" w:rsidP="00BF5245">
            <w:pPr>
              <w:pStyle w:val="a5"/>
              <w:numPr>
                <w:ilvl w:val="0"/>
                <w:numId w:val="3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4" w:hanging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245">
              <w:rPr>
                <w:rFonts w:ascii="Times New Roman" w:hAnsi="Times New Roman"/>
                <w:sz w:val="24"/>
                <w:szCs w:val="24"/>
              </w:rPr>
              <w:t>Диагностика готовности</w:t>
            </w:r>
            <w:r w:rsidR="00E36FCF" w:rsidRPr="00BF5245">
              <w:rPr>
                <w:rFonts w:ascii="Times New Roman" w:hAnsi="Times New Roman"/>
                <w:sz w:val="24"/>
                <w:szCs w:val="24"/>
              </w:rPr>
              <w:t xml:space="preserve"> семьи к проектированию индивидуальной образовательной траектории ребенка и отслеживание ее динамики (в ходе проведения</w:t>
            </w:r>
            <w:r w:rsidRPr="00BF52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36FCF" w:rsidRPr="00BF5245">
              <w:rPr>
                <w:rFonts w:ascii="Times New Roman" w:hAnsi="Times New Roman"/>
                <w:sz w:val="24"/>
                <w:szCs w:val="24"/>
              </w:rPr>
              <w:t>входной и итоговой диагностики на основании авторской методики).</w:t>
            </w:r>
          </w:p>
          <w:p w:rsidR="00A04227" w:rsidRPr="00BF5245" w:rsidRDefault="00385FF3" w:rsidP="00BF5245">
            <w:pPr>
              <w:pStyle w:val="a5"/>
              <w:numPr>
                <w:ilvl w:val="0"/>
                <w:numId w:val="3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4" w:hanging="7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245">
              <w:rPr>
                <w:rFonts w:ascii="Times New Roman" w:hAnsi="Times New Roman"/>
                <w:sz w:val="24"/>
                <w:szCs w:val="24"/>
              </w:rPr>
              <w:t>С</w:t>
            </w:r>
            <w:r w:rsidR="00E36FCF" w:rsidRPr="00BF5245">
              <w:rPr>
                <w:rFonts w:ascii="Times New Roman" w:hAnsi="Times New Roman"/>
                <w:sz w:val="24"/>
                <w:szCs w:val="24"/>
              </w:rPr>
              <w:t>тепень удовлетворенности детей и родителей достигнутыми результатами</w:t>
            </w:r>
            <w:r w:rsidRPr="00BF52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36FCF" w:rsidRPr="00BF5245">
              <w:rPr>
                <w:rFonts w:ascii="Times New Roman" w:hAnsi="Times New Roman"/>
                <w:sz w:val="24"/>
                <w:szCs w:val="24"/>
              </w:rPr>
              <w:t>(по данным проводимых блиц-опросов</w:t>
            </w:r>
            <w:r w:rsidRPr="00BF524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:rsidR="00D6500A" w:rsidRPr="00BF5245" w:rsidRDefault="00385FF3" w:rsidP="00BF5245">
            <w:pPr>
              <w:pStyle w:val="a5"/>
              <w:numPr>
                <w:ilvl w:val="0"/>
                <w:numId w:val="39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34" w:hanging="11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F5245">
              <w:rPr>
                <w:rFonts w:ascii="Times New Roman" w:hAnsi="Times New Roman"/>
                <w:sz w:val="24"/>
                <w:szCs w:val="24"/>
                <w:lang w:eastAsia="ar-SA"/>
              </w:rPr>
              <w:t>Мониторинг и отчеты о промежуточных результатах реализации мероприятий проекта.</w:t>
            </w:r>
          </w:p>
          <w:p w:rsidR="00A04227" w:rsidRPr="00F916DE" w:rsidRDefault="00A04227" w:rsidP="005A7C33">
            <w:pPr>
              <w:suppressAutoHyphens/>
              <w:jc w:val="both"/>
            </w:pPr>
          </w:p>
        </w:tc>
      </w:tr>
      <w:tr w:rsidR="00A04227" w:rsidRPr="00606C59" w:rsidTr="00DD1F41">
        <w:tc>
          <w:tcPr>
            <w:tcW w:w="2577" w:type="dxa"/>
          </w:tcPr>
          <w:p w:rsidR="00A04227" w:rsidRPr="008A6A91" w:rsidRDefault="00A04227" w:rsidP="00281632">
            <w:pPr>
              <w:suppressAutoHyphens/>
              <w:contextualSpacing/>
              <w:rPr>
                <w:lang w:eastAsia="ar-SA"/>
              </w:rPr>
            </w:pPr>
            <w:r w:rsidRPr="008A6A91">
              <w:rPr>
                <w:lang w:eastAsia="ar-SA"/>
              </w:rPr>
              <w:t xml:space="preserve">Оценивание достижения планируемых результатов для </w:t>
            </w:r>
            <w:r>
              <w:rPr>
                <w:lang w:eastAsia="ar-SA"/>
              </w:rPr>
              <w:t>школы</w:t>
            </w:r>
          </w:p>
          <w:p w:rsidR="00A04227" w:rsidRPr="008A6A91" w:rsidRDefault="00A04227" w:rsidP="00281632">
            <w:pPr>
              <w:suppressAutoHyphens/>
              <w:contextualSpacing/>
              <w:rPr>
                <w:lang w:eastAsia="ar-SA"/>
              </w:rPr>
            </w:pPr>
          </w:p>
        </w:tc>
        <w:tc>
          <w:tcPr>
            <w:tcW w:w="4222" w:type="dxa"/>
          </w:tcPr>
          <w:p w:rsidR="00F502BC" w:rsidRPr="00BF5245" w:rsidRDefault="00F502BC" w:rsidP="00BF5245">
            <w:pPr>
              <w:pStyle w:val="a5"/>
              <w:numPr>
                <w:ilvl w:val="0"/>
                <w:numId w:val="41"/>
              </w:numPr>
              <w:tabs>
                <w:tab w:val="left" w:pos="145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ind w:left="0" w:firstLine="4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F5245">
              <w:rPr>
                <w:rFonts w:ascii="Times New Roman" w:hAnsi="Times New Roman"/>
                <w:sz w:val="24"/>
                <w:szCs w:val="24"/>
                <w:lang w:eastAsia="ar-SA"/>
              </w:rPr>
              <w:t>Приведение нормативной базы школы в соответствии с</w:t>
            </w:r>
          </w:p>
          <w:p w:rsidR="00F502BC" w:rsidRPr="00BF5245" w:rsidRDefault="00F502BC" w:rsidP="00F502B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 w:rsidRPr="00BF5245">
              <w:rPr>
                <w:lang w:eastAsia="ar-SA"/>
              </w:rPr>
              <w:t>новыми педагогическими условиями, организация работ по внесению изменений в локальные акты.</w:t>
            </w:r>
          </w:p>
          <w:p w:rsidR="00F502BC" w:rsidRPr="00BF5245" w:rsidRDefault="00F502BC" w:rsidP="00BF5245">
            <w:pPr>
              <w:pStyle w:val="a5"/>
              <w:numPr>
                <w:ilvl w:val="0"/>
                <w:numId w:val="41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4" w:firstLine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F5245">
              <w:rPr>
                <w:rFonts w:ascii="Times New Roman" w:hAnsi="Times New Roman"/>
                <w:sz w:val="24"/>
                <w:szCs w:val="24"/>
                <w:lang w:eastAsia="ar-SA"/>
              </w:rPr>
              <w:t>Мониторинг проводимой работы по проекту, через отчеты педагогов 1 раз в полугодие.</w:t>
            </w:r>
          </w:p>
          <w:p w:rsidR="00F502BC" w:rsidRDefault="00F502BC" w:rsidP="00F502BC">
            <w:pPr>
              <w:suppressAutoHyphens/>
              <w:jc w:val="both"/>
            </w:pPr>
          </w:p>
          <w:p w:rsidR="00F502BC" w:rsidRDefault="00F502BC" w:rsidP="00F502BC">
            <w:pPr>
              <w:suppressAutoHyphens/>
              <w:jc w:val="both"/>
            </w:pPr>
          </w:p>
          <w:p w:rsidR="00F502BC" w:rsidRDefault="00F502BC" w:rsidP="00F502BC">
            <w:pPr>
              <w:suppressAutoHyphens/>
              <w:jc w:val="both"/>
            </w:pPr>
          </w:p>
          <w:p w:rsidR="00F502BC" w:rsidRDefault="00F502BC" w:rsidP="00F502BC">
            <w:pPr>
              <w:suppressAutoHyphens/>
              <w:jc w:val="both"/>
            </w:pPr>
          </w:p>
          <w:p w:rsidR="00F502BC" w:rsidRDefault="00F502BC" w:rsidP="00F502BC">
            <w:pPr>
              <w:suppressAutoHyphens/>
              <w:jc w:val="both"/>
            </w:pPr>
          </w:p>
          <w:p w:rsidR="00A04227" w:rsidRPr="00F916DE" w:rsidRDefault="00A04227" w:rsidP="00A04227">
            <w:pPr>
              <w:suppressAutoHyphens/>
              <w:jc w:val="both"/>
            </w:pPr>
          </w:p>
        </w:tc>
        <w:tc>
          <w:tcPr>
            <w:tcW w:w="3402" w:type="dxa"/>
          </w:tcPr>
          <w:p w:rsidR="00F502BC" w:rsidRPr="00BF5245" w:rsidRDefault="00F502BC" w:rsidP="00A04227">
            <w:pPr>
              <w:pStyle w:val="a5"/>
              <w:numPr>
                <w:ilvl w:val="0"/>
                <w:numId w:val="42"/>
              </w:numPr>
              <w:suppressAutoHyphens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245">
              <w:rPr>
                <w:rFonts w:ascii="Times New Roman" w:hAnsi="Times New Roman"/>
                <w:sz w:val="24"/>
                <w:szCs w:val="24"/>
              </w:rPr>
              <w:t>Размещение нормативной базы на сайте школы.</w:t>
            </w:r>
          </w:p>
          <w:p w:rsidR="00385FF3" w:rsidRPr="00BF5245" w:rsidRDefault="00385FF3" w:rsidP="00BF5245">
            <w:pPr>
              <w:pStyle w:val="a5"/>
              <w:numPr>
                <w:ilvl w:val="0"/>
                <w:numId w:val="42"/>
              </w:numPr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0" w:firstLine="34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F5245">
              <w:rPr>
                <w:rFonts w:ascii="Times New Roman" w:hAnsi="Times New Roman"/>
                <w:sz w:val="24"/>
                <w:szCs w:val="24"/>
                <w:lang w:eastAsia="ar-SA"/>
              </w:rPr>
              <w:t>Ежегодный отчет о промежуточных результатах реализации мероприятий проекта.</w:t>
            </w:r>
          </w:p>
          <w:p w:rsidR="00A04227" w:rsidRPr="00DD1F41" w:rsidRDefault="00F502BC" w:rsidP="00BF5245">
            <w:pPr>
              <w:pStyle w:val="a5"/>
              <w:numPr>
                <w:ilvl w:val="0"/>
                <w:numId w:val="42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0" w:firstLine="34"/>
              <w:jc w:val="both"/>
              <w:rPr>
                <w:rFonts w:ascii="Times New Roman" w:hAnsi="Times New Roman"/>
                <w:color w:val="00B050"/>
                <w:sz w:val="24"/>
                <w:szCs w:val="24"/>
                <w:lang w:eastAsia="ar-SA"/>
              </w:rPr>
            </w:pPr>
            <w:r w:rsidRPr="00BF5245">
              <w:rPr>
                <w:rFonts w:ascii="Times New Roman" w:hAnsi="Times New Roman"/>
                <w:sz w:val="24"/>
                <w:szCs w:val="24"/>
                <w:lang w:eastAsia="ar-SA"/>
              </w:rPr>
              <w:t>Размещение материалов проекта на сайте</w:t>
            </w:r>
            <w:r w:rsidR="00385FF3" w:rsidRPr="00BF524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школы, в специальной вкладке «Инновационная площадка»: </w:t>
            </w:r>
            <w:r w:rsidR="00385FF3" w:rsidRPr="00BF5245">
              <w:rPr>
                <w:rFonts w:ascii="Times New Roman" w:hAnsi="Times New Roman"/>
                <w:sz w:val="24"/>
                <w:szCs w:val="24"/>
              </w:rPr>
              <w:t>медиаресурсы, фото творческих работ, аналитические отчеты.</w:t>
            </w:r>
          </w:p>
        </w:tc>
      </w:tr>
      <w:tr w:rsidR="00BC3855" w:rsidRPr="00606C59" w:rsidTr="00DD1F41">
        <w:tc>
          <w:tcPr>
            <w:tcW w:w="2577" w:type="dxa"/>
          </w:tcPr>
          <w:p w:rsidR="00BC3855" w:rsidRPr="008A6A91" w:rsidRDefault="00061493" w:rsidP="00281632">
            <w:pPr>
              <w:suppressAutoHyphens/>
              <w:contextualSpacing/>
              <w:rPr>
                <w:lang w:eastAsia="ar-SA"/>
              </w:rPr>
            </w:pPr>
            <w:r>
              <w:rPr>
                <w:lang w:eastAsia="ar-SA"/>
              </w:rPr>
              <w:t>Анализ промежуточных результатов</w:t>
            </w:r>
            <w:r w:rsidR="00641504">
              <w:rPr>
                <w:lang w:eastAsia="ar-SA"/>
              </w:rPr>
              <w:t xml:space="preserve"> реализации проекта. Корректировка проекта</w:t>
            </w:r>
          </w:p>
        </w:tc>
        <w:tc>
          <w:tcPr>
            <w:tcW w:w="4222" w:type="dxa"/>
          </w:tcPr>
          <w:p w:rsidR="00BC3855" w:rsidRPr="00F916DE" w:rsidRDefault="00BF5245" w:rsidP="00BF5245">
            <w:pPr>
              <w:suppressAutoHyphens/>
              <w:jc w:val="both"/>
            </w:pPr>
            <w:r w:rsidRPr="00B67666">
              <w:rPr>
                <w:color w:val="FF0000"/>
              </w:rPr>
              <w:t>Сравнение достигнутых результатов с установленными в проекте временными и ресурсными характеристиками. Сбор и подготовка оперативной информации о состоянии комплекса работ и ее представление в проектную команду.</w:t>
            </w:r>
          </w:p>
        </w:tc>
        <w:tc>
          <w:tcPr>
            <w:tcW w:w="3402" w:type="dxa"/>
          </w:tcPr>
          <w:p w:rsidR="00BC3855" w:rsidRPr="00A04227" w:rsidRDefault="00BF5245" w:rsidP="00A04227">
            <w:pPr>
              <w:suppressAutoHyphens/>
              <w:jc w:val="both"/>
            </w:pPr>
            <w:r w:rsidRPr="00B67666">
              <w:rPr>
                <w:color w:val="FF0000"/>
              </w:rPr>
              <w:t>Размещение информации на сайте МБОУ «Средняя общеобразовательная школа № 6»</w:t>
            </w:r>
          </w:p>
        </w:tc>
      </w:tr>
      <w:tr w:rsidR="00061493" w:rsidRPr="00606C59" w:rsidTr="00DD1F41">
        <w:tc>
          <w:tcPr>
            <w:tcW w:w="2577" w:type="dxa"/>
          </w:tcPr>
          <w:p w:rsidR="00061493" w:rsidRPr="008A6A91" w:rsidRDefault="00061493" w:rsidP="00281632">
            <w:pPr>
              <w:suppressAutoHyphens/>
              <w:contextualSpacing/>
              <w:rPr>
                <w:lang w:eastAsia="ar-SA"/>
              </w:rPr>
            </w:pPr>
            <w:r>
              <w:rPr>
                <w:lang w:eastAsia="ar-SA"/>
              </w:rPr>
              <w:t xml:space="preserve">Анализ </w:t>
            </w:r>
            <w:r w:rsidR="00641504">
              <w:rPr>
                <w:lang w:eastAsia="ar-SA"/>
              </w:rPr>
              <w:t>итогов</w:t>
            </w:r>
            <w:r>
              <w:rPr>
                <w:lang w:eastAsia="ar-SA"/>
              </w:rPr>
              <w:t>ых результатов</w:t>
            </w:r>
          </w:p>
        </w:tc>
        <w:tc>
          <w:tcPr>
            <w:tcW w:w="4222" w:type="dxa"/>
          </w:tcPr>
          <w:p w:rsidR="00061493" w:rsidRPr="00F916DE" w:rsidRDefault="00B67666" w:rsidP="00B67666">
            <w:pPr>
              <w:suppressAutoHyphens/>
              <w:jc w:val="both"/>
            </w:pPr>
            <w:r w:rsidRPr="00B67666">
              <w:rPr>
                <w:color w:val="FF0000"/>
              </w:rPr>
              <w:t xml:space="preserve">Анализ и соотнесение запланированных и реально выполненных задач по проекту; Выявление лучших практик и оформление их в удобный для последующего использования вид; Сбор обратной связи от участников ОО для дальнейшего улучшения рабочих </w:t>
            </w:r>
            <w:r w:rsidRPr="00B67666">
              <w:rPr>
                <w:color w:val="FF0000"/>
              </w:rPr>
              <w:lastRenderedPageBreak/>
              <w:t>процессов; Анализ результатов проекта для выявления возможностей его дальнейшего развития и поддержки.</w:t>
            </w:r>
          </w:p>
        </w:tc>
        <w:tc>
          <w:tcPr>
            <w:tcW w:w="3402" w:type="dxa"/>
          </w:tcPr>
          <w:p w:rsidR="00061493" w:rsidRPr="00A04227" w:rsidRDefault="00B67666" w:rsidP="00B67666">
            <w:pPr>
              <w:suppressAutoHyphens/>
              <w:jc w:val="both"/>
            </w:pPr>
            <w:r w:rsidRPr="00B67666">
              <w:rPr>
                <w:color w:val="FF0000"/>
              </w:rPr>
              <w:lastRenderedPageBreak/>
              <w:t xml:space="preserve">Размещение информации о результатах деятельности </w:t>
            </w:r>
            <w:r w:rsidRPr="00B67666">
              <w:rPr>
                <w:color w:val="FF0000"/>
              </w:rPr>
              <w:t xml:space="preserve">проекта </w:t>
            </w:r>
            <w:r w:rsidRPr="00B67666">
              <w:rPr>
                <w:color w:val="FF0000"/>
              </w:rPr>
              <w:t>на сайте МБОУ «Средняя общеобразо</w:t>
            </w:r>
            <w:r w:rsidRPr="00B67666">
              <w:rPr>
                <w:color w:val="FF0000"/>
              </w:rPr>
              <w:t>вательная школа № 6</w:t>
            </w:r>
            <w:r w:rsidRPr="00B67666">
              <w:rPr>
                <w:color w:val="FF0000"/>
              </w:rPr>
              <w:t>»</w:t>
            </w:r>
            <w:r w:rsidRPr="00B67666">
              <w:rPr>
                <w:color w:val="FF0000"/>
              </w:rPr>
              <w:t xml:space="preserve"> и представления опыта педагогическому сообществу города.</w:t>
            </w:r>
          </w:p>
        </w:tc>
      </w:tr>
    </w:tbl>
    <w:p w:rsidR="00061493" w:rsidRDefault="00061493" w:rsidP="00061493">
      <w:pPr>
        <w:jc w:val="center"/>
        <w:rPr>
          <w:b/>
        </w:rPr>
      </w:pPr>
    </w:p>
    <w:p w:rsidR="00B67666" w:rsidRDefault="00B67666" w:rsidP="00061493">
      <w:pPr>
        <w:jc w:val="center"/>
        <w:rPr>
          <w:b/>
        </w:rPr>
      </w:pPr>
    </w:p>
    <w:p w:rsidR="00B67666" w:rsidRDefault="00B67666" w:rsidP="00061493">
      <w:pPr>
        <w:jc w:val="center"/>
        <w:rPr>
          <w:b/>
        </w:rPr>
      </w:pPr>
    </w:p>
    <w:p w:rsidR="00B67666" w:rsidRDefault="00B67666" w:rsidP="00061493">
      <w:pPr>
        <w:jc w:val="center"/>
        <w:rPr>
          <w:b/>
        </w:rPr>
      </w:pPr>
    </w:p>
    <w:p w:rsidR="00061493" w:rsidRDefault="00061493" w:rsidP="00061493">
      <w:pPr>
        <w:jc w:val="center"/>
        <w:rPr>
          <w:b/>
        </w:rPr>
      </w:pPr>
      <w:r w:rsidRPr="00DE1986">
        <w:rPr>
          <w:b/>
        </w:rPr>
        <w:t xml:space="preserve">Раздел </w:t>
      </w:r>
      <w:r w:rsidRPr="00DE1986">
        <w:rPr>
          <w:b/>
          <w:lang w:val="en-US"/>
        </w:rPr>
        <w:t>V</w:t>
      </w:r>
      <w:r w:rsidRPr="00DE1986">
        <w:rPr>
          <w:b/>
        </w:rPr>
        <w:t>. Необходимые условия</w:t>
      </w:r>
    </w:p>
    <w:p w:rsidR="00061493" w:rsidRDefault="00061493" w:rsidP="00061493">
      <w:pPr>
        <w:jc w:val="center"/>
      </w:pPr>
    </w:p>
    <w:tbl>
      <w:tblPr>
        <w:tblStyle w:val="a3"/>
        <w:tblW w:w="10279" w:type="dxa"/>
        <w:tblLayout w:type="fixed"/>
        <w:tblLook w:val="04A0" w:firstRow="1" w:lastRow="0" w:firstColumn="1" w:lastColumn="0" w:noHBand="0" w:noVBand="1"/>
      </w:tblPr>
      <w:tblGrid>
        <w:gridCol w:w="2943"/>
        <w:gridCol w:w="7336"/>
      </w:tblGrid>
      <w:tr w:rsidR="005A7C33" w:rsidRPr="00606C59" w:rsidTr="00BC3855">
        <w:tc>
          <w:tcPr>
            <w:tcW w:w="2943" w:type="dxa"/>
          </w:tcPr>
          <w:p w:rsidR="005A7C33" w:rsidRPr="00635CD3" w:rsidRDefault="005A7C33" w:rsidP="00606C59">
            <w:pPr>
              <w:jc w:val="center"/>
            </w:pPr>
            <w:r w:rsidRPr="00635CD3">
              <w:t>Описание условий реализации проекта</w:t>
            </w:r>
          </w:p>
        </w:tc>
        <w:tc>
          <w:tcPr>
            <w:tcW w:w="7336" w:type="dxa"/>
          </w:tcPr>
          <w:p w:rsidR="00EF4D5A" w:rsidRPr="00F86B60" w:rsidRDefault="00F86B60" w:rsidP="00EF4D5A">
            <w:pPr>
              <w:pStyle w:val="a5"/>
              <w:widowControl w:val="0"/>
              <w:spacing w:after="0" w:line="240" w:lineRule="auto"/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6B60">
              <w:rPr>
                <w:rFonts w:ascii="Times New Roman" w:hAnsi="Times New Roman"/>
                <w:sz w:val="24"/>
                <w:szCs w:val="24"/>
              </w:rPr>
              <w:t>В школе организованы</w:t>
            </w:r>
            <w:r w:rsidR="00EF4D5A" w:rsidRPr="00F86B60">
              <w:rPr>
                <w:rFonts w:ascii="Times New Roman" w:hAnsi="Times New Roman"/>
                <w:sz w:val="24"/>
                <w:szCs w:val="24"/>
              </w:rPr>
              <w:t xml:space="preserve"> специальные условия для реализации проекта:</w:t>
            </w:r>
          </w:p>
          <w:p w:rsidR="00EF4D5A" w:rsidRPr="00F86B60" w:rsidRDefault="00EF4D5A" w:rsidP="00EF4D5A">
            <w:pPr>
              <w:pStyle w:val="a5"/>
              <w:widowControl w:val="0"/>
              <w:numPr>
                <w:ilvl w:val="0"/>
                <w:numId w:val="45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6B60">
              <w:rPr>
                <w:rFonts w:ascii="Times New Roman" w:hAnsi="Times New Roman"/>
                <w:sz w:val="24"/>
                <w:szCs w:val="24"/>
              </w:rPr>
              <w:t>Наличие просторного помещения в соответствии с СанПиНом;</w:t>
            </w:r>
          </w:p>
          <w:p w:rsidR="00EF4D5A" w:rsidRPr="00F86B60" w:rsidRDefault="00EF4D5A" w:rsidP="00EF4D5A">
            <w:pPr>
              <w:pStyle w:val="a5"/>
              <w:widowControl w:val="0"/>
              <w:numPr>
                <w:ilvl w:val="0"/>
                <w:numId w:val="45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6B60">
              <w:rPr>
                <w:rFonts w:ascii="Times New Roman" w:hAnsi="Times New Roman"/>
                <w:sz w:val="24"/>
                <w:szCs w:val="24"/>
              </w:rPr>
              <w:t>Качественное оборудование: компьютер и проектор; интернет-оборудование для реализации проекта;</w:t>
            </w:r>
          </w:p>
          <w:p w:rsidR="00EF4D5A" w:rsidRPr="00F86B60" w:rsidRDefault="00EF4D5A" w:rsidP="00EF4D5A">
            <w:pPr>
              <w:pStyle w:val="a5"/>
              <w:widowControl w:val="0"/>
              <w:numPr>
                <w:ilvl w:val="0"/>
                <w:numId w:val="45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6B60">
              <w:rPr>
                <w:rFonts w:ascii="Times New Roman" w:hAnsi="Times New Roman"/>
                <w:sz w:val="24"/>
                <w:szCs w:val="24"/>
              </w:rPr>
              <w:t>дополнительные атрибуты для постановки спектакля (педагог с обучающимися изготавливают самостоятельно).</w:t>
            </w:r>
          </w:p>
          <w:p w:rsidR="00EF4D5A" w:rsidRPr="00F86B60" w:rsidRDefault="00EF4D5A" w:rsidP="00EF4D5A">
            <w:pPr>
              <w:pStyle w:val="a5"/>
              <w:widowControl w:val="0"/>
              <w:numPr>
                <w:ilvl w:val="0"/>
                <w:numId w:val="45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6B60">
              <w:rPr>
                <w:rFonts w:ascii="Times New Roman" w:hAnsi="Times New Roman"/>
                <w:sz w:val="24"/>
                <w:szCs w:val="24"/>
              </w:rPr>
              <w:t>Наличие педагогических кадров для функционирования инновационной площадки.</w:t>
            </w:r>
          </w:p>
          <w:p w:rsidR="00EF4D5A" w:rsidRPr="00F86B60" w:rsidRDefault="00EF4D5A" w:rsidP="00EF4D5A">
            <w:pPr>
              <w:pStyle w:val="a5"/>
              <w:widowControl w:val="0"/>
              <w:numPr>
                <w:ilvl w:val="0"/>
                <w:numId w:val="45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6B60">
              <w:rPr>
                <w:rFonts w:ascii="Times New Roman" w:hAnsi="Times New Roman"/>
                <w:sz w:val="24"/>
                <w:szCs w:val="24"/>
              </w:rPr>
              <w:t>Наличие многолетнего опыта работы в области инклюзивного образования.</w:t>
            </w:r>
          </w:p>
          <w:p w:rsidR="005A7C33" w:rsidRPr="00EF4D5A" w:rsidRDefault="005A7C33" w:rsidP="00F74EF9">
            <w:pPr>
              <w:tabs>
                <w:tab w:val="left" w:pos="993"/>
              </w:tabs>
              <w:contextualSpacing/>
              <w:jc w:val="both"/>
              <w:rPr>
                <w:color w:val="00B050"/>
              </w:rPr>
            </w:pPr>
          </w:p>
        </w:tc>
      </w:tr>
      <w:tr w:rsidR="005A7C33" w:rsidRPr="00606C59" w:rsidTr="00BC3855">
        <w:trPr>
          <w:trHeight w:val="1149"/>
        </w:trPr>
        <w:tc>
          <w:tcPr>
            <w:tcW w:w="2943" w:type="dxa"/>
          </w:tcPr>
          <w:p w:rsidR="005A7C33" w:rsidRPr="00606C59" w:rsidRDefault="005A7C33" w:rsidP="00606C59">
            <w:pPr>
              <w:jc w:val="center"/>
            </w:pPr>
            <w:r>
              <w:t>Перечень научных и учебно-методических разработок по теме проекта</w:t>
            </w:r>
            <w:r w:rsidR="00BC3855">
              <w:t>, используемых в процессе инновационной деятельности</w:t>
            </w:r>
          </w:p>
        </w:tc>
        <w:tc>
          <w:tcPr>
            <w:tcW w:w="7336" w:type="dxa"/>
          </w:tcPr>
          <w:p w:rsidR="005A7C33" w:rsidRPr="00F86B60" w:rsidRDefault="005A7C33" w:rsidP="002804E0">
            <w:pPr>
              <w:suppressAutoHyphens/>
              <w:jc w:val="both"/>
              <w:rPr>
                <w:lang w:eastAsia="ar-SA"/>
              </w:rPr>
            </w:pPr>
            <w:r w:rsidRPr="00F86B60">
              <w:rPr>
                <w:lang w:eastAsia="ar-SA"/>
              </w:rPr>
              <w:t>Научно-методические разработки</w:t>
            </w:r>
            <w:r w:rsidR="00061493" w:rsidRPr="00F86B60">
              <w:rPr>
                <w:lang w:eastAsia="ar-SA"/>
              </w:rPr>
              <w:t xml:space="preserve"> </w:t>
            </w:r>
          </w:p>
          <w:p w:rsidR="00062757" w:rsidRPr="00F86B60" w:rsidRDefault="00062757" w:rsidP="00062757">
            <w:pPr>
              <w:ind w:firstLine="709"/>
              <w:contextualSpacing/>
              <w:jc w:val="both"/>
            </w:pPr>
            <w:r w:rsidRPr="00F86B60">
              <w:rPr>
                <w:color w:val="000000"/>
                <w:shd w:val="clear" w:color="auto" w:fill="FFFFFF"/>
              </w:rPr>
              <w:t xml:space="preserve">1. Об образовании в Российской </w:t>
            </w:r>
            <w:proofErr w:type="gramStart"/>
            <w:r w:rsidRPr="00F86B60">
              <w:rPr>
                <w:color w:val="000000"/>
                <w:shd w:val="clear" w:color="auto" w:fill="FFFFFF"/>
              </w:rPr>
              <w:t>Федерации :</w:t>
            </w:r>
            <w:proofErr w:type="gramEnd"/>
            <w:r w:rsidRPr="00F86B60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86B60">
              <w:rPr>
                <w:color w:val="000000"/>
                <w:shd w:val="clear" w:color="auto" w:fill="FFFFFF"/>
              </w:rPr>
              <w:t>федер</w:t>
            </w:r>
            <w:proofErr w:type="spellEnd"/>
            <w:r w:rsidRPr="00F86B60">
              <w:rPr>
                <w:color w:val="000000"/>
                <w:shd w:val="clear" w:color="auto" w:fill="FFFFFF"/>
              </w:rPr>
              <w:t>. закон от 29.12.2012 № 273-ФЗ. — URL: </w:t>
            </w:r>
            <w:hyperlink r:id="rId15" w:tgtFrame="_blank" w:history="1">
              <w:r w:rsidRPr="00F86B60">
                <w:rPr>
                  <w:rStyle w:val="a4"/>
                  <w:rFonts w:eastAsia="Calibri Light"/>
                  <w:color w:val="3366BB"/>
                  <w:shd w:val="clear" w:color="auto" w:fill="FFFFFF"/>
                </w:rPr>
                <w:t>http://www.rg.ru/2012/12/30/obrazovanie-dok.html</w:t>
              </w:r>
            </w:hyperlink>
          </w:p>
          <w:p w:rsidR="00062757" w:rsidRPr="00F86B60" w:rsidRDefault="00062757" w:rsidP="00062757">
            <w:pPr>
              <w:ind w:firstLine="709"/>
              <w:contextualSpacing/>
              <w:jc w:val="both"/>
            </w:pPr>
            <w:r w:rsidRPr="00F86B60">
              <w:t xml:space="preserve">2. </w:t>
            </w:r>
            <w:proofErr w:type="spellStart"/>
            <w:r w:rsidRPr="00F86B60">
              <w:rPr>
                <w:color w:val="122A2A"/>
                <w:shd w:val="clear" w:color="auto" w:fill="FFFFFF"/>
              </w:rPr>
              <w:t>Ахметзянова</w:t>
            </w:r>
            <w:proofErr w:type="spellEnd"/>
            <w:r w:rsidRPr="00F86B60">
              <w:rPr>
                <w:color w:val="122A2A"/>
                <w:shd w:val="clear" w:color="auto" w:fill="FFFFFF"/>
              </w:rPr>
              <w:t xml:space="preserve">, А. И., Бабкина, Н. В., Гончарова, Е. Л. </w:t>
            </w:r>
            <w:r w:rsidRPr="00F86B60">
              <w:rPr>
                <w:iCs/>
                <w:color w:val="000000"/>
                <w:shd w:val="clear" w:color="auto" w:fill="FFFFFF"/>
              </w:rPr>
              <w:t>[и др.]</w:t>
            </w:r>
            <w:r w:rsidRPr="00F86B60">
              <w:rPr>
                <w:color w:val="1A1B1C"/>
                <w:shd w:val="clear" w:color="auto" w:fill="FFFFFF"/>
              </w:rPr>
              <w:t xml:space="preserve"> </w:t>
            </w:r>
            <w:r w:rsidRPr="00F86B60">
              <w:rPr>
                <w:color w:val="122A2A"/>
                <w:shd w:val="clear" w:color="auto" w:fill="FFFFFF"/>
              </w:rPr>
              <w:t xml:space="preserve">Актуальная тематика исследований в области коррекционной педагогики // Альманах Института коррекционной педагогики. — 2023. — N 52 (5). – С. 1-17. — </w:t>
            </w:r>
            <w:hyperlink r:id="rId16" w:history="1">
              <w:r w:rsidRPr="00F86B60">
                <w:rPr>
                  <w:color w:val="0000FF" w:themeColor="hyperlink"/>
                  <w:u w:val="single"/>
                  <w:shd w:val="clear" w:color="auto" w:fill="FFFFFF"/>
                </w:rPr>
                <w:t>https://www.elibrary.ru/item.asp?id=54735964</w:t>
              </w:r>
            </w:hyperlink>
            <w:r w:rsidRPr="00F86B60">
              <w:rPr>
                <w:color w:val="1A1B1C"/>
                <w:shd w:val="clear" w:color="auto" w:fill="FFFFFF"/>
              </w:rPr>
              <w:t xml:space="preserve"> </w:t>
            </w:r>
          </w:p>
          <w:p w:rsidR="00062757" w:rsidRPr="00F86B60" w:rsidRDefault="00062757" w:rsidP="00062757">
            <w:pPr>
              <w:ind w:firstLine="709"/>
              <w:contextualSpacing/>
              <w:jc w:val="both"/>
              <w:rPr>
                <w:color w:val="0000FF"/>
                <w:u w:val="single"/>
              </w:rPr>
            </w:pPr>
            <w:r w:rsidRPr="00F86B60">
              <w:t xml:space="preserve">4. В мире мудрых мыслей Константина Дмитриевича Ушинского: материалы международного конкурса научно-исследовательских и творческих работ студентов [Электронный ресурс] / науч. ред. В. Г. </w:t>
            </w:r>
            <w:proofErr w:type="spellStart"/>
            <w:r w:rsidRPr="00F86B60">
              <w:t>Рындак</w:t>
            </w:r>
            <w:proofErr w:type="spellEnd"/>
            <w:r w:rsidRPr="00F86B60">
              <w:t xml:space="preserve">; отв. за </w:t>
            </w:r>
            <w:proofErr w:type="spellStart"/>
            <w:r w:rsidRPr="00F86B60">
              <w:t>вып</w:t>
            </w:r>
            <w:proofErr w:type="spellEnd"/>
            <w:r w:rsidRPr="00F86B60">
              <w:t xml:space="preserve">. А. А. Черемисина; Мин-во науки и высшего образования Российской Федерации; ФГБОУ ВО «Оренбургский государственный педагогический университет». — Оренбург: Изд-во ОГПУ, 2019. — ISBN 978-5-85859-697-4. Режим доступа: </w:t>
            </w:r>
            <w:hyperlink r:id="rId17" w:history="1">
              <w:r w:rsidRPr="00F86B60">
                <w:rPr>
                  <w:rStyle w:val="a4"/>
                </w:rPr>
                <w:t>https://ospu.ru/resources/e_book/sb_stud_konk/ped_konkurs_ushinsk_2019.pdf</w:t>
              </w:r>
            </w:hyperlink>
            <w:r w:rsidRPr="00F86B60">
              <w:t>.</w:t>
            </w:r>
          </w:p>
          <w:p w:rsidR="00062757" w:rsidRPr="00F86B60" w:rsidRDefault="00062757" w:rsidP="00062757">
            <w:pPr>
              <w:shd w:val="clear" w:color="auto" w:fill="FFFFFF"/>
              <w:ind w:firstLine="709"/>
              <w:contextualSpacing/>
              <w:jc w:val="both"/>
              <w:rPr>
                <w:color w:val="122A2A"/>
              </w:rPr>
            </w:pPr>
            <w:r w:rsidRPr="00F86B60">
              <w:rPr>
                <w:color w:val="122A2A"/>
              </w:rPr>
              <w:t xml:space="preserve">5. Выготский, Л.С. </w:t>
            </w:r>
            <w:r w:rsidRPr="00F86B60">
              <w:rPr>
                <w:color w:val="000000"/>
              </w:rPr>
              <w:t>Мыш</w:t>
            </w:r>
            <w:r w:rsidRPr="00F86B60">
              <w:rPr>
                <w:color w:val="000000"/>
              </w:rPr>
              <w:softHyphen/>
              <w:t>ле</w:t>
            </w:r>
            <w:r w:rsidRPr="00F86B60">
              <w:rPr>
                <w:color w:val="000000"/>
              </w:rPr>
              <w:softHyphen/>
              <w:t>ние и </w:t>
            </w:r>
            <w:proofErr w:type="gramStart"/>
            <w:r w:rsidRPr="00F86B60">
              <w:rPr>
                <w:rStyle w:val="nobr"/>
                <w:rFonts w:eastAsia="Calibri Light"/>
                <w:color w:val="000000"/>
              </w:rPr>
              <w:t>речь :</w:t>
            </w:r>
            <w:proofErr w:type="gramEnd"/>
            <w:r w:rsidRPr="00F86B60">
              <w:rPr>
                <w:color w:val="000000"/>
              </w:rPr>
              <w:t> [мо</w:t>
            </w:r>
            <w:r w:rsidRPr="00F86B60">
              <w:rPr>
                <w:color w:val="000000"/>
              </w:rPr>
              <w:softHyphen/>
              <w:t>но</w:t>
            </w:r>
            <w:r w:rsidRPr="00F86B60">
              <w:rPr>
                <w:color w:val="000000"/>
              </w:rPr>
              <w:softHyphen/>
              <w:t>гра</w:t>
            </w:r>
            <w:r w:rsidRPr="00F86B60">
              <w:rPr>
                <w:color w:val="000000"/>
              </w:rPr>
              <w:softHyphen/>
              <w:t>фия] / </w:t>
            </w:r>
            <w:r w:rsidRPr="00F86B60">
              <w:rPr>
                <w:rStyle w:val="nobr"/>
                <w:rFonts w:eastAsia="Calibri Light"/>
                <w:color w:val="000000"/>
              </w:rPr>
              <w:t>Л. С. Вы</w:t>
            </w:r>
            <w:r w:rsidRPr="00F86B60">
              <w:rPr>
                <w:rStyle w:val="nobr"/>
                <w:rFonts w:eastAsia="Calibri Light"/>
                <w:color w:val="000000"/>
              </w:rPr>
              <w:softHyphen/>
              <w:t>гот</w:t>
            </w:r>
            <w:r w:rsidRPr="00F86B60">
              <w:rPr>
                <w:rStyle w:val="nobr"/>
                <w:rFonts w:eastAsia="Calibri Light"/>
                <w:color w:val="000000"/>
              </w:rPr>
              <w:softHyphen/>
              <w:t>ский. –</w:t>
            </w:r>
            <w:r w:rsidRPr="00F86B60">
              <w:rPr>
                <w:color w:val="000000"/>
              </w:rPr>
              <w:t> </w:t>
            </w:r>
            <w:proofErr w:type="gramStart"/>
            <w:r w:rsidRPr="00F86B60">
              <w:rPr>
                <w:rStyle w:val="nobr"/>
                <w:rFonts w:eastAsia="Calibri Light"/>
                <w:color w:val="000000"/>
              </w:rPr>
              <w:t>Москва :</w:t>
            </w:r>
            <w:proofErr w:type="gramEnd"/>
            <w:r w:rsidRPr="00F86B60">
              <w:rPr>
                <w:color w:val="000000"/>
              </w:rPr>
              <w:t> Ла</w:t>
            </w:r>
            <w:r w:rsidRPr="00F86B60">
              <w:rPr>
                <w:color w:val="000000"/>
              </w:rPr>
              <w:softHyphen/>
              <w:t>би</w:t>
            </w:r>
            <w:r w:rsidRPr="00F86B60">
              <w:rPr>
                <w:color w:val="000000"/>
              </w:rPr>
              <w:softHyphen/>
              <w:t>ринт, </w:t>
            </w:r>
            <w:r w:rsidRPr="00F86B60">
              <w:rPr>
                <w:rStyle w:val="nobr"/>
                <w:rFonts w:eastAsia="Calibri Light"/>
                <w:color w:val="000000"/>
              </w:rPr>
              <w:t>2007. –</w:t>
            </w:r>
            <w:r w:rsidRPr="00F86B60">
              <w:rPr>
                <w:color w:val="000000"/>
              </w:rPr>
              <w:t> </w:t>
            </w:r>
            <w:r w:rsidRPr="00F86B60">
              <w:rPr>
                <w:rStyle w:val="nobr"/>
                <w:rFonts w:eastAsia="Calibri Light"/>
                <w:color w:val="000000"/>
              </w:rPr>
              <w:t>350 с. –</w:t>
            </w:r>
            <w:r w:rsidRPr="00F86B60">
              <w:rPr>
                <w:color w:val="000000"/>
              </w:rPr>
              <w:t> (Пси</w:t>
            </w:r>
            <w:r w:rsidRPr="00F86B60">
              <w:rPr>
                <w:color w:val="000000"/>
              </w:rPr>
              <w:softHyphen/>
              <w:t>хо</w:t>
            </w:r>
            <w:r w:rsidRPr="00F86B60">
              <w:rPr>
                <w:color w:val="000000"/>
              </w:rPr>
              <w:softHyphen/>
              <w:t>линг</w:t>
            </w:r>
            <w:r w:rsidRPr="00F86B60">
              <w:rPr>
                <w:color w:val="000000"/>
              </w:rPr>
              <w:softHyphen/>
              <w:t>ви</w:t>
            </w:r>
            <w:r w:rsidRPr="00F86B60">
              <w:rPr>
                <w:color w:val="000000"/>
              </w:rPr>
              <w:softHyphen/>
              <w:t>сти</w:t>
            </w:r>
            <w:r w:rsidRPr="00F86B60">
              <w:rPr>
                <w:color w:val="000000"/>
              </w:rPr>
              <w:softHyphen/>
              <w:t>ка)</w:t>
            </w:r>
            <w:r w:rsidRPr="00F86B60">
              <w:rPr>
                <w:rStyle w:val="nobr"/>
                <w:rFonts w:eastAsia="Calibri Light"/>
                <w:color w:val="000000"/>
              </w:rPr>
              <w:t>. –</w:t>
            </w:r>
            <w:r w:rsidRPr="00F86B60">
              <w:rPr>
                <w:color w:val="000000"/>
              </w:rPr>
              <w:t> </w:t>
            </w:r>
            <w:r w:rsidRPr="00F86B60">
              <w:rPr>
                <w:rStyle w:val="nobr"/>
                <w:rFonts w:eastAsia="Calibri Light"/>
                <w:color w:val="000000"/>
              </w:rPr>
              <w:t>ISBN 5-87604-037-1</w:t>
            </w:r>
            <w:r w:rsidRPr="00F86B60">
              <w:rPr>
                <w:color w:val="000000"/>
              </w:rPr>
              <w:t>.</w:t>
            </w:r>
          </w:p>
          <w:p w:rsidR="00062757" w:rsidRPr="00F86B60" w:rsidRDefault="00062757" w:rsidP="00062757">
            <w:pPr>
              <w:ind w:firstLine="709"/>
              <w:contextualSpacing/>
              <w:jc w:val="both"/>
              <w:rPr>
                <w:color w:val="1A1B1C"/>
                <w:shd w:val="clear" w:color="auto" w:fill="FFFFFF"/>
              </w:rPr>
            </w:pPr>
            <w:r w:rsidRPr="00F86B60">
              <w:rPr>
                <w:color w:val="122A2A"/>
                <w:shd w:val="clear" w:color="auto" w:fill="FFFFFF"/>
              </w:rPr>
              <w:t xml:space="preserve">6. Красильникова, О. А., </w:t>
            </w:r>
            <w:proofErr w:type="spellStart"/>
            <w:r w:rsidRPr="00F86B60">
              <w:rPr>
                <w:color w:val="122A2A"/>
                <w:shd w:val="clear" w:color="auto" w:fill="FFFFFF"/>
              </w:rPr>
              <w:t>Пенин</w:t>
            </w:r>
            <w:proofErr w:type="spellEnd"/>
            <w:r w:rsidRPr="00F86B60">
              <w:rPr>
                <w:color w:val="122A2A"/>
                <w:shd w:val="clear" w:color="auto" w:fill="FFFFFF"/>
              </w:rPr>
              <w:t xml:space="preserve"> Г. Н., </w:t>
            </w:r>
            <w:proofErr w:type="spellStart"/>
            <w:r w:rsidRPr="00F86B60">
              <w:rPr>
                <w:color w:val="122A2A"/>
                <w:shd w:val="clear" w:color="auto" w:fill="FFFFFF"/>
              </w:rPr>
              <w:t>Люкина</w:t>
            </w:r>
            <w:proofErr w:type="spellEnd"/>
            <w:r w:rsidRPr="00F86B60">
              <w:rPr>
                <w:color w:val="122A2A"/>
                <w:shd w:val="clear" w:color="auto" w:fill="FFFFFF"/>
              </w:rPr>
              <w:t xml:space="preserve">, А. С., Чиж, О. А. Субъекты социально-педагогического сопровождения лиц с нарушением слуха: традиции и инновации в обучении дактилологии // Известия Российского государственного педагогического университета имени А. И. Герцена. — Санкт-Петербург, 2023. — N 209. - С. 82-88. </w:t>
            </w:r>
            <w:hyperlink r:id="rId18" w:history="1">
              <w:r w:rsidRPr="00F86B60">
                <w:rPr>
                  <w:color w:val="0000FF" w:themeColor="hyperlink"/>
                  <w:u w:val="single"/>
                  <w:shd w:val="clear" w:color="auto" w:fill="FFFFFF"/>
                </w:rPr>
                <w:t>URL:https://google.ru/search?q=DOI+10.33910/1992-6464-2023-209-82-88</w:t>
              </w:r>
            </w:hyperlink>
            <w:r w:rsidRPr="00F86B60">
              <w:rPr>
                <w:color w:val="1A1B1C"/>
                <w:shd w:val="clear" w:color="auto" w:fill="FFFFFF"/>
              </w:rPr>
              <w:t xml:space="preserve"> </w:t>
            </w:r>
          </w:p>
          <w:p w:rsidR="00062757" w:rsidRPr="00F86B60" w:rsidRDefault="00062757" w:rsidP="00062757">
            <w:pPr>
              <w:ind w:firstLine="709"/>
              <w:contextualSpacing/>
              <w:jc w:val="both"/>
              <w:rPr>
                <w:b/>
                <w:bCs/>
              </w:rPr>
            </w:pPr>
            <w:r w:rsidRPr="00F86B60">
              <w:rPr>
                <w:color w:val="212529"/>
              </w:rPr>
              <w:lastRenderedPageBreak/>
              <w:t xml:space="preserve">7. Красильникова, О.А. Литературное развитие слабослышащих школьников в системе начального обучения: </w:t>
            </w:r>
            <w:r w:rsidRPr="00F86B60">
              <w:rPr>
                <w:color w:val="222222"/>
                <w:shd w:val="clear" w:color="auto" w:fill="FFFFFF"/>
              </w:rPr>
              <w:t xml:space="preserve">автореферат </w:t>
            </w:r>
            <w:proofErr w:type="spellStart"/>
            <w:r w:rsidRPr="00F86B60">
              <w:rPr>
                <w:color w:val="222222"/>
                <w:shd w:val="clear" w:color="auto" w:fill="FFFFFF"/>
              </w:rPr>
              <w:t>дис</w:t>
            </w:r>
            <w:proofErr w:type="spellEnd"/>
            <w:r w:rsidRPr="00F86B60">
              <w:rPr>
                <w:color w:val="222222"/>
                <w:shd w:val="clear" w:color="auto" w:fill="FFFFFF"/>
              </w:rPr>
              <w:t xml:space="preserve">. доктора педагогических </w:t>
            </w:r>
            <w:proofErr w:type="gramStart"/>
            <w:r w:rsidRPr="00F86B60">
              <w:rPr>
                <w:color w:val="222222"/>
                <w:shd w:val="clear" w:color="auto" w:fill="FFFFFF"/>
              </w:rPr>
              <w:t>наук :</w:t>
            </w:r>
            <w:proofErr w:type="gramEnd"/>
            <w:r w:rsidRPr="00F86B60">
              <w:rPr>
                <w:color w:val="222222"/>
                <w:shd w:val="clear" w:color="auto" w:fill="FFFFFF"/>
              </w:rPr>
              <w:t xml:space="preserve"> 13.00.03 / Красильникова Ольга Александровна; [Место защиты: Рос. гос. пед. ун-т им. А.И. Герцена]. - Санкт-Петербург, 2009. - 40 с.</w:t>
            </w:r>
          </w:p>
          <w:p w:rsidR="00062757" w:rsidRPr="00F86B60" w:rsidRDefault="00062757" w:rsidP="00062757">
            <w:pPr>
              <w:ind w:firstLine="709"/>
              <w:contextualSpacing/>
              <w:jc w:val="both"/>
              <w:rPr>
                <w:b/>
                <w:bCs/>
              </w:rPr>
            </w:pPr>
            <w:r w:rsidRPr="00F86B60">
              <w:rPr>
                <w:bCs/>
              </w:rPr>
              <w:t>8. Красильнико</w:t>
            </w:r>
            <w:r w:rsidRPr="00F86B60">
              <w:rPr>
                <w:bCs/>
              </w:rPr>
              <w:softHyphen/>
              <w:t>ва, О. А.</w:t>
            </w:r>
            <w:r w:rsidRPr="00F86B60">
              <w:rPr>
                <w:b/>
                <w:bCs/>
              </w:rPr>
              <w:t xml:space="preserve"> </w:t>
            </w:r>
            <w:r w:rsidRPr="00F86B60">
              <w:t>Метапредметное обучение слабослышащих младших школьников на уроках чтения / О. А. Красильникова // Родина и осо</w:t>
            </w:r>
            <w:r w:rsidRPr="00F86B60">
              <w:softHyphen/>
              <w:t>бый ребенок: проблемы пат</w:t>
            </w:r>
            <w:r w:rsidRPr="00F86B60">
              <w:softHyphen/>
              <w:t>ри</w:t>
            </w:r>
            <w:r w:rsidRPr="00F86B60">
              <w:softHyphen/>
              <w:t>о</w:t>
            </w:r>
            <w:r w:rsidRPr="00F86B60">
              <w:softHyphen/>
              <w:t>ти</w:t>
            </w:r>
            <w:r w:rsidRPr="00F86B60">
              <w:softHyphen/>
              <w:t>че</w:t>
            </w:r>
            <w:r w:rsidRPr="00F86B60">
              <w:softHyphen/>
              <w:t>ско</w:t>
            </w:r>
            <w:r w:rsidRPr="00F86B60">
              <w:softHyphen/>
              <w:t>го вос</w:t>
            </w:r>
            <w:r w:rsidRPr="00F86B60">
              <w:softHyphen/>
              <w:t>пи</w:t>
            </w:r>
            <w:r w:rsidRPr="00F86B60">
              <w:softHyphen/>
              <w:t>та</w:t>
            </w:r>
            <w:r w:rsidRPr="00F86B60">
              <w:softHyphen/>
              <w:t>ния: ма</w:t>
            </w:r>
            <w:r w:rsidRPr="00F86B60">
              <w:softHyphen/>
              <w:t>те</w:t>
            </w:r>
            <w:r w:rsidRPr="00F86B60">
              <w:softHyphen/>
              <w:t>риа</w:t>
            </w:r>
            <w:r w:rsidRPr="00F86B60">
              <w:softHyphen/>
              <w:t xml:space="preserve">лы XIX </w:t>
            </w:r>
            <w:proofErr w:type="spellStart"/>
            <w:r w:rsidRPr="00F86B60">
              <w:t>Меж</w:t>
            </w:r>
            <w:r w:rsidRPr="00F86B60">
              <w:softHyphen/>
              <w:t>ду</w:t>
            </w:r>
            <w:r w:rsidRPr="00F86B60">
              <w:softHyphen/>
              <w:t>нар</w:t>
            </w:r>
            <w:proofErr w:type="spellEnd"/>
            <w:r w:rsidRPr="00F86B60">
              <w:t xml:space="preserve">. </w:t>
            </w:r>
            <w:proofErr w:type="spellStart"/>
            <w:r w:rsidRPr="00F86B60">
              <w:t>конф</w:t>
            </w:r>
            <w:proofErr w:type="spellEnd"/>
            <w:r w:rsidRPr="00F86B60">
              <w:t>. "Ре</w:t>
            </w:r>
            <w:r w:rsidRPr="00F86B60">
              <w:softHyphen/>
              <w:t>бе</w:t>
            </w:r>
            <w:r w:rsidRPr="00F86B60">
              <w:softHyphen/>
              <w:t>нок в совре</w:t>
            </w:r>
            <w:r w:rsidRPr="00F86B60">
              <w:softHyphen/>
              <w:t>мен</w:t>
            </w:r>
            <w:r w:rsidRPr="00F86B60">
              <w:softHyphen/>
              <w:t>ном ми</w:t>
            </w:r>
            <w:r w:rsidRPr="00F86B60">
              <w:softHyphen/>
              <w:t>ре. Де</w:t>
            </w:r>
            <w:r w:rsidRPr="00F86B60">
              <w:softHyphen/>
              <w:t>ти и Ро</w:t>
            </w:r>
            <w:r w:rsidRPr="00F86B60">
              <w:softHyphen/>
              <w:t>ди</w:t>
            </w:r>
            <w:r w:rsidRPr="00F86B60">
              <w:softHyphen/>
              <w:t>на" 25–27 ап</w:t>
            </w:r>
            <w:r w:rsidRPr="00F86B60">
              <w:softHyphen/>
              <w:t>ре</w:t>
            </w:r>
            <w:r w:rsidRPr="00F86B60">
              <w:softHyphen/>
              <w:t>ля 2012 го</w:t>
            </w:r>
            <w:r w:rsidRPr="00F86B60">
              <w:softHyphen/>
              <w:t>да / ЮНЕ</w:t>
            </w:r>
            <w:r w:rsidRPr="00F86B60">
              <w:softHyphen/>
              <w:t>СКО, М-во об</w:t>
            </w:r>
            <w:r w:rsidRPr="00F86B60">
              <w:softHyphen/>
              <w:t>ра</w:t>
            </w:r>
            <w:r w:rsidRPr="00F86B60">
              <w:softHyphen/>
              <w:t>зо</w:t>
            </w:r>
            <w:r w:rsidRPr="00F86B60">
              <w:softHyphen/>
              <w:t>ва</w:t>
            </w:r>
            <w:r w:rsidRPr="00F86B60">
              <w:softHyphen/>
              <w:t>ния и на</w:t>
            </w:r>
            <w:r w:rsidRPr="00F86B60">
              <w:softHyphen/>
              <w:t>у</w:t>
            </w:r>
            <w:r w:rsidRPr="00F86B60">
              <w:softHyphen/>
              <w:t>ки РФ, рос. гос. пед. ун-т им. А. И. Гер</w:t>
            </w:r>
            <w:r w:rsidRPr="00F86B60">
              <w:softHyphen/>
              <w:t>це</w:t>
            </w:r>
            <w:r w:rsidRPr="00F86B60">
              <w:softHyphen/>
              <w:t xml:space="preserve">на, Сев. – Зап. </w:t>
            </w:r>
            <w:proofErr w:type="spellStart"/>
            <w:r w:rsidRPr="00F86B60">
              <w:t>отд-ние</w:t>
            </w:r>
            <w:proofErr w:type="spellEnd"/>
            <w:r w:rsidRPr="00F86B60">
              <w:t xml:space="preserve"> РАО [и др.</w:t>
            </w:r>
            <w:proofErr w:type="gramStart"/>
            <w:r w:rsidRPr="00F86B60">
              <w:t>] ;</w:t>
            </w:r>
            <w:proofErr w:type="gramEnd"/>
            <w:r w:rsidRPr="00F86B60">
              <w:t xml:space="preserve"> гл. ред. К. В. Сул</w:t>
            </w:r>
            <w:r w:rsidRPr="00F86B60">
              <w:softHyphen/>
              <w:t>та</w:t>
            </w:r>
            <w:r w:rsidRPr="00F86B60">
              <w:softHyphen/>
              <w:t>нов. – Санкт-Пе</w:t>
            </w:r>
            <w:r w:rsidRPr="00F86B60">
              <w:softHyphen/>
              <w:t>тер</w:t>
            </w:r>
            <w:r w:rsidRPr="00F86B60">
              <w:softHyphen/>
              <w:t>бург, 2012. – С. 92–95.</w:t>
            </w:r>
          </w:p>
          <w:p w:rsidR="00062757" w:rsidRPr="00F86B60" w:rsidRDefault="00062757" w:rsidP="00062757">
            <w:pPr>
              <w:ind w:firstLine="709"/>
              <w:contextualSpacing/>
              <w:jc w:val="both"/>
              <w:rPr>
                <w:shd w:val="clear" w:color="auto" w:fill="FFFFFF"/>
              </w:rPr>
            </w:pPr>
            <w:r w:rsidRPr="00F86B60">
              <w:rPr>
                <w:shd w:val="clear" w:color="auto" w:fill="FFFFFF"/>
              </w:rPr>
              <w:t xml:space="preserve">9. Кулакова, Е.В., </w:t>
            </w:r>
            <w:proofErr w:type="spellStart"/>
            <w:r w:rsidRPr="00F86B60">
              <w:rPr>
                <w:shd w:val="clear" w:color="auto" w:fill="FFFFFF"/>
              </w:rPr>
              <w:t>Леонгард</w:t>
            </w:r>
            <w:proofErr w:type="spellEnd"/>
            <w:r w:rsidRPr="00F86B60">
              <w:rPr>
                <w:shd w:val="clear" w:color="auto" w:fill="FFFFFF"/>
              </w:rPr>
              <w:t xml:space="preserve">, Э.И., Любимов, М.Л, </w:t>
            </w:r>
            <w:r w:rsidRPr="00F86B60">
              <w:rPr>
                <w:iCs/>
                <w:shd w:val="clear" w:color="auto" w:fill="FFFFFF"/>
              </w:rPr>
              <w:t>[и др.]</w:t>
            </w:r>
            <w:r w:rsidRPr="00F86B60">
              <w:rPr>
                <w:shd w:val="clear" w:color="auto" w:fill="FFFFFF"/>
              </w:rPr>
              <w:t xml:space="preserve"> Методические рекомендации по включению детей с нарушениями слуха в общеобразовательные школы / под редакцией: Е.В. Кулаковой.  – М.: [</w:t>
            </w:r>
            <w:proofErr w:type="spellStart"/>
            <w:r w:rsidRPr="00F86B60">
              <w:rPr>
                <w:shd w:val="clear" w:color="auto" w:fill="FFFFFF"/>
              </w:rPr>
              <w:t>б.и</w:t>
            </w:r>
            <w:proofErr w:type="spellEnd"/>
            <w:r w:rsidRPr="00F86B60">
              <w:rPr>
                <w:shd w:val="clear" w:color="auto" w:fill="FFFFFF"/>
              </w:rPr>
              <w:t>.] 2012.</w:t>
            </w:r>
            <w:r w:rsidRPr="00F86B60">
              <w:rPr>
                <w:b/>
                <w:shd w:val="clear" w:color="auto" w:fill="FFFFFF"/>
              </w:rPr>
              <w:t xml:space="preserve"> </w:t>
            </w:r>
            <w:r w:rsidRPr="00F86B60">
              <w:rPr>
                <w:shd w:val="clear" w:color="auto" w:fill="FFFFFF"/>
              </w:rPr>
              <w:t>– 76 с.</w:t>
            </w:r>
            <w:r w:rsidRPr="00F86B60">
              <w:rPr>
                <w:b/>
                <w:shd w:val="clear" w:color="auto" w:fill="FFFFFF"/>
              </w:rPr>
              <w:t xml:space="preserve">  </w:t>
            </w:r>
            <w:r w:rsidRPr="00F86B60">
              <w:rPr>
                <w:shd w:val="clear" w:color="auto" w:fill="FFFFFF"/>
              </w:rPr>
              <w:t xml:space="preserve">– (Инклюзивное образование). – </w:t>
            </w:r>
            <w:r w:rsidRPr="00F86B60">
              <w:rPr>
                <w:shd w:val="clear" w:color="auto" w:fill="FFFFFF"/>
                <w:lang w:val="en-US"/>
              </w:rPr>
              <w:t>URL</w:t>
            </w:r>
            <w:r w:rsidRPr="00F86B60">
              <w:rPr>
                <w:shd w:val="clear" w:color="auto" w:fill="FFFFFF"/>
              </w:rPr>
              <w:t>:</w:t>
            </w:r>
            <w:r w:rsidRPr="00F86B60">
              <w:rPr>
                <w:b/>
                <w:shd w:val="clear" w:color="auto" w:fill="FFFFFF"/>
              </w:rPr>
              <w:t xml:space="preserve"> </w:t>
            </w:r>
            <w:hyperlink r:id="rId19" w:history="1">
              <w:r w:rsidRPr="00F86B60">
                <w:rPr>
                  <w:u w:val="single"/>
                  <w:shd w:val="clear" w:color="auto" w:fill="FFFFFF"/>
                </w:rPr>
                <w:t>https://psychlib.ru/resource/pdf/documents/KMs-2013.pdf</w:t>
              </w:r>
            </w:hyperlink>
            <w:r w:rsidRPr="00F86B60">
              <w:rPr>
                <w:shd w:val="clear" w:color="auto" w:fill="FFFFFF"/>
              </w:rPr>
              <w:t xml:space="preserve"> </w:t>
            </w:r>
          </w:p>
          <w:p w:rsidR="00062757" w:rsidRPr="00F86B60" w:rsidRDefault="00062757" w:rsidP="00062757">
            <w:pPr>
              <w:shd w:val="clear" w:color="auto" w:fill="FFFFFF"/>
              <w:ind w:firstLine="709"/>
              <w:contextualSpacing/>
              <w:jc w:val="both"/>
            </w:pPr>
            <w:r w:rsidRPr="00F86B60">
              <w:t xml:space="preserve">10. </w:t>
            </w:r>
            <w:proofErr w:type="spellStart"/>
            <w:r w:rsidRPr="00F86B60">
              <w:t>Люкина</w:t>
            </w:r>
            <w:proofErr w:type="spellEnd"/>
            <w:r w:rsidRPr="00F86B60">
              <w:t xml:space="preserve">, А. С. Развитие коммуникативных умений у детей с кохлеарными имплантами в образовательном пространстве школы для слабослышащих и позднооглохших обучающихся: учебно-методическое пособие / </w:t>
            </w:r>
            <w:proofErr w:type="spellStart"/>
            <w:r w:rsidRPr="00F86B60">
              <w:t>Люкина</w:t>
            </w:r>
            <w:proofErr w:type="spellEnd"/>
            <w:r w:rsidRPr="00F86B60">
              <w:t xml:space="preserve"> А. С., Красильникова О. </w:t>
            </w:r>
            <w:proofErr w:type="gramStart"/>
            <w:r w:rsidRPr="00F86B60">
              <w:t>А. ;</w:t>
            </w:r>
            <w:proofErr w:type="gramEnd"/>
            <w:r w:rsidRPr="00F86B60">
              <w:t xml:space="preserve"> рецензенты : Н. Н. Яковлева, Ю. А. Круглова ; Российский государственный педагогический университет им. А. И. Герцена. — Санкт-Петербург: Издательство Российского государственного педагогического университета им. А. И. Герцена, 2019. — 127 с.</w:t>
            </w:r>
          </w:p>
          <w:p w:rsidR="00062757" w:rsidRPr="00F86B60" w:rsidRDefault="00062757" w:rsidP="00062757">
            <w:pPr>
              <w:ind w:firstLine="709"/>
              <w:contextualSpacing/>
              <w:jc w:val="both"/>
              <w:rPr>
                <w:shd w:val="clear" w:color="auto" w:fill="FFFFFF"/>
              </w:rPr>
            </w:pPr>
            <w:r w:rsidRPr="00F86B60">
              <w:rPr>
                <w:shd w:val="clear" w:color="auto" w:fill="FFFFFF"/>
              </w:rPr>
              <w:t xml:space="preserve">11. Мурза, С. А. Инклюзивное пространство театра как ресурс развития и социализации лиц с нарушенным слухом / Мурза С. А., Красильникова О. А. // Альманах Института коррекционной педагогики. — 2022. — N 50 (4). – С. 13-22. — URL: </w:t>
            </w:r>
            <w:hyperlink r:id="rId20" w:history="1">
              <w:r w:rsidRPr="00F86B60">
                <w:rPr>
                  <w:u w:val="single"/>
                  <w:shd w:val="clear" w:color="auto" w:fill="FFFFFF"/>
                </w:rPr>
                <w:t>https://www.elibrary.ru/item.asp?id=49967017</w:t>
              </w:r>
            </w:hyperlink>
            <w:r w:rsidRPr="00F86B60">
              <w:rPr>
                <w:shd w:val="clear" w:color="auto" w:fill="FFFFFF"/>
              </w:rPr>
              <w:t xml:space="preserve"> </w:t>
            </w:r>
          </w:p>
          <w:p w:rsidR="00062757" w:rsidRPr="00F86B60" w:rsidRDefault="00062757" w:rsidP="00062757">
            <w:pPr>
              <w:ind w:firstLine="709"/>
              <w:contextualSpacing/>
              <w:jc w:val="both"/>
            </w:pPr>
            <w:r w:rsidRPr="00F86B60">
              <w:rPr>
                <w:shd w:val="clear" w:color="auto" w:fill="FFFFFF"/>
              </w:rPr>
              <w:t>12. Речицкая, Е.Г. Сотрудничество как структурно-функциональная модель организации театральной деятельности обучающихся с нарушением слуха / Журнал «День дефектологии». Новосибирский государственный педагогический университет. - 2021. №1. С.48-51</w:t>
            </w:r>
          </w:p>
          <w:p w:rsidR="00062757" w:rsidRPr="00F86B60" w:rsidRDefault="00062757" w:rsidP="00062757">
            <w:pPr>
              <w:ind w:firstLine="709"/>
              <w:contextualSpacing/>
              <w:jc w:val="both"/>
              <w:rPr>
                <w:shd w:val="clear" w:color="auto" w:fill="FFFFFF"/>
              </w:rPr>
            </w:pPr>
            <w:r w:rsidRPr="00F86B60">
              <w:rPr>
                <w:shd w:val="clear" w:color="auto" w:fill="FFFFFF"/>
              </w:rPr>
              <w:t xml:space="preserve">13. </w:t>
            </w:r>
            <w:proofErr w:type="spellStart"/>
            <w:r w:rsidRPr="00F86B60">
              <w:rPr>
                <w:shd w:val="clear" w:color="auto" w:fill="FFFFFF"/>
              </w:rPr>
              <w:t>Речицкая</w:t>
            </w:r>
            <w:proofErr w:type="spellEnd"/>
            <w:r w:rsidRPr="00F86B60">
              <w:rPr>
                <w:shd w:val="clear" w:color="auto" w:fill="FFFFFF"/>
              </w:rPr>
              <w:t xml:space="preserve">, Е.Г., </w:t>
            </w:r>
            <w:proofErr w:type="spellStart"/>
            <w:r w:rsidRPr="00F86B60">
              <w:rPr>
                <w:shd w:val="clear" w:color="auto" w:fill="FFFFFF"/>
              </w:rPr>
              <w:t>Маллер</w:t>
            </w:r>
            <w:proofErr w:type="spellEnd"/>
            <w:r w:rsidRPr="00F86B60">
              <w:rPr>
                <w:shd w:val="clear" w:color="auto" w:fill="FFFFFF"/>
              </w:rPr>
              <w:t>, А.Р. К проблеме формирования коммуникативной компетентности детей с нарушением слуха / «Профилактика зависимостей», 2018, №4 (16) С.333-340. Электронный учебно-методический журнал, РИНЦ.</w:t>
            </w:r>
            <w:r w:rsidRPr="00F86B60">
              <w:t xml:space="preserve"> </w:t>
            </w:r>
          </w:p>
          <w:p w:rsidR="00061493" w:rsidRPr="00061493" w:rsidRDefault="00061493" w:rsidP="00062757">
            <w:pPr>
              <w:ind w:left="709"/>
              <w:jc w:val="both"/>
              <w:rPr>
                <w:i/>
                <w:color w:val="FF0000"/>
                <w:lang w:eastAsia="ar-SA"/>
              </w:rPr>
            </w:pPr>
          </w:p>
        </w:tc>
      </w:tr>
    </w:tbl>
    <w:p w:rsidR="00641504" w:rsidRDefault="00641504" w:rsidP="00641504">
      <w:pPr>
        <w:jc w:val="center"/>
        <w:rPr>
          <w:b/>
          <w:lang w:eastAsia="ar-SA"/>
        </w:rPr>
      </w:pPr>
    </w:p>
    <w:p w:rsidR="00641504" w:rsidRDefault="00641504" w:rsidP="00641504">
      <w:pPr>
        <w:jc w:val="center"/>
        <w:rPr>
          <w:b/>
        </w:rPr>
      </w:pPr>
      <w:r w:rsidRPr="00DE1986">
        <w:rPr>
          <w:b/>
          <w:lang w:eastAsia="ar-SA"/>
        </w:rPr>
        <w:t xml:space="preserve">Раздел </w:t>
      </w:r>
      <w:r w:rsidRPr="00DE1986">
        <w:rPr>
          <w:b/>
          <w:lang w:val="en-US" w:eastAsia="ar-SA"/>
        </w:rPr>
        <w:t>VI</w:t>
      </w:r>
      <w:r w:rsidRPr="00DE1986">
        <w:rPr>
          <w:b/>
          <w:lang w:eastAsia="ar-SA"/>
        </w:rPr>
        <w:t xml:space="preserve">. </w:t>
      </w:r>
      <w:r w:rsidRPr="00DE1986">
        <w:rPr>
          <w:b/>
        </w:rPr>
        <w:t>Планируемые результаты проекта</w:t>
      </w:r>
      <w:r>
        <w:rPr>
          <w:b/>
        </w:rPr>
        <w:t>/программы</w:t>
      </w:r>
    </w:p>
    <w:p w:rsidR="00641504" w:rsidRDefault="00641504" w:rsidP="00641504">
      <w:pPr>
        <w:jc w:val="center"/>
      </w:pPr>
    </w:p>
    <w:tbl>
      <w:tblPr>
        <w:tblStyle w:val="a3"/>
        <w:tblW w:w="10279" w:type="dxa"/>
        <w:tblLayout w:type="fixed"/>
        <w:tblLook w:val="04A0" w:firstRow="1" w:lastRow="0" w:firstColumn="1" w:lastColumn="0" w:noHBand="0" w:noVBand="1"/>
      </w:tblPr>
      <w:tblGrid>
        <w:gridCol w:w="2943"/>
        <w:gridCol w:w="7336"/>
      </w:tblGrid>
      <w:tr w:rsidR="005A7C33" w:rsidRPr="00606C59" w:rsidTr="00BC3855">
        <w:tc>
          <w:tcPr>
            <w:tcW w:w="2943" w:type="dxa"/>
          </w:tcPr>
          <w:p w:rsidR="005A7C33" w:rsidRDefault="005A7C33" w:rsidP="008A6A91">
            <w:pPr>
              <w:jc w:val="center"/>
            </w:pPr>
            <w:r>
              <w:t xml:space="preserve">Планируемые </w:t>
            </w:r>
            <w:r w:rsidR="00BC3855">
              <w:t xml:space="preserve">промежуточные и итоговые </w:t>
            </w:r>
            <w:r>
              <w:t>результаты проекта</w:t>
            </w:r>
            <w:r w:rsidR="00BC3855">
              <w:t xml:space="preserve"> /программы</w:t>
            </w:r>
          </w:p>
        </w:tc>
        <w:tc>
          <w:tcPr>
            <w:tcW w:w="7336" w:type="dxa"/>
          </w:tcPr>
          <w:p w:rsidR="005A7C33" w:rsidRPr="00F86B60" w:rsidRDefault="00EF4D5A" w:rsidP="00932B85">
            <w:pPr>
              <w:pStyle w:val="a5"/>
              <w:tabs>
                <w:tab w:val="left" w:pos="17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6B60">
              <w:rPr>
                <w:rFonts w:ascii="Times New Roman" w:hAnsi="Times New Roman"/>
                <w:sz w:val="24"/>
                <w:szCs w:val="24"/>
              </w:rPr>
              <w:t>Промежуточные результаты:</w:t>
            </w:r>
          </w:p>
          <w:p w:rsidR="00EF4D5A" w:rsidRPr="00F86B60" w:rsidRDefault="00EF4D5A" w:rsidP="00932B85">
            <w:pPr>
              <w:pStyle w:val="ae"/>
              <w:spacing w:before="0" w:beforeAutospacing="0" w:after="0" w:afterAutospacing="0"/>
            </w:pPr>
            <w:r w:rsidRPr="00F86B60">
              <w:t>1.  Проведен анализ востребованности проекта, среди педагогов и родителей. Выявлены имеющиеся запросы и проблемы</w:t>
            </w:r>
            <w:r w:rsidR="00932B85" w:rsidRPr="00F86B60">
              <w:t xml:space="preserve"> в области развития у детей читательской грамоты и анализа развития коммуникативных навыков у детей.</w:t>
            </w:r>
          </w:p>
          <w:p w:rsidR="00932B85" w:rsidRPr="00F86B60" w:rsidRDefault="00932B85" w:rsidP="00932B85">
            <w:pPr>
              <w:pStyle w:val="ae"/>
              <w:spacing w:before="0" w:beforeAutospacing="0" w:after="0" w:afterAutospacing="0"/>
            </w:pPr>
            <w:r w:rsidRPr="00F86B60">
              <w:t>2. На основе проведенной диагностики составлена программа функционирования инновационной площадки.</w:t>
            </w:r>
          </w:p>
          <w:p w:rsidR="00932B85" w:rsidRPr="00F86B60" w:rsidRDefault="00932B85" w:rsidP="00932B85">
            <w:pPr>
              <w:pStyle w:val="ae"/>
              <w:spacing w:before="0" w:beforeAutospacing="0" w:after="0" w:afterAutospacing="0"/>
            </w:pPr>
            <w:r w:rsidRPr="00F86B60">
              <w:t>3. Разработан цикл мероприятий для педагогов, родителей и обучающихся.</w:t>
            </w:r>
          </w:p>
          <w:p w:rsidR="00932B85" w:rsidRPr="00F86B60" w:rsidRDefault="00932B85" w:rsidP="00932B85">
            <w:pPr>
              <w:pStyle w:val="ae"/>
              <w:spacing w:before="0" w:beforeAutospacing="0" w:after="0" w:afterAutospacing="0"/>
            </w:pPr>
            <w:r w:rsidRPr="00F86B60">
              <w:lastRenderedPageBreak/>
              <w:t>Итоговые результаты:</w:t>
            </w:r>
          </w:p>
          <w:p w:rsidR="00EF4D5A" w:rsidRPr="00F86B60" w:rsidRDefault="00932B85" w:rsidP="00932B85">
            <w:pPr>
              <w:pStyle w:val="ae"/>
              <w:spacing w:before="0" w:beforeAutospacing="0" w:after="0" w:afterAutospacing="0"/>
            </w:pPr>
            <w:r w:rsidRPr="00F86B60">
              <w:t>1. Проведен мониторинг эффективности</w:t>
            </w:r>
            <w:r w:rsidR="00EF4D5A" w:rsidRPr="00F86B60">
              <w:t xml:space="preserve"> реализации программы с утвержденными показателями результативности; проведения </w:t>
            </w:r>
            <w:r w:rsidR="00F86B60" w:rsidRPr="00F86B60">
              <w:t>внешней</w:t>
            </w:r>
            <w:r w:rsidR="00EF4D5A" w:rsidRPr="00F86B60">
              <w:t>̆ экспертизы проекта с привлечением внешних экспертов</w:t>
            </w:r>
            <w:r w:rsidRPr="00F86B60">
              <w:t>.</w:t>
            </w:r>
          </w:p>
          <w:p w:rsidR="00EF4D5A" w:rsidRPr="00CA0555" w:rsidRDefault="00932B85" w:rsidP="00617803">
            <w:pPr>
              <w:pStyle w:val="ae"/>
              <w:spacing w:before="0" w:beforeAutospacing="0" w:after="0" w:afterAutospacing="0"/>
            </w:pPr>
            <w:r w:rsidRPr="00F86B60">
              <w:t>2. П</w:t>
            </w:r>
            <w:r w:rsidR="00EF4D5A" w:rsidRPr="00F86B60">
              <w:t>убликаци</w:t>
            </w:r>
            <w:r w:rsidRPr="00F86B60">
              <w:t>я</w:t>
            </w:r>
            <w:r w:rsidR="00EF4D5A" w:rsidRPr="00F86B60">
              <w:t xml:space="preserve"> </w:t>
            </w:r>
            <w:r w:rsidRPr="00F86B60">
              <w:t xml:space="preserve">материалов </w:t>
            </w:r>
            <w:r w:rsidR="00EF4D5A" w:rsidRPr="00F86B60">
              <w:t xml:space="preserve">по реализации проекта на </w:t>
            </w:r>
            <w:r w:rsidR="00F86B60" w:rsidRPr="00F86B60">
              <w:t>сайте</w:t>
            </w:r>
            <w:r w:rsidRPr="00F86B60">
              <w:t xml:space="preserve"> школы</w:t>
            </w:r>
            <w:r w:rsidR="00EF4D5A" w:rsidRPr="00F86B60">
              <w:t xml:space="preserve">. </w:t>
            </w:r>
          </w:p>
        </w:tc>
      </w:tr>
    </w:tbl>
    <w:p w:rsidR="00641504" w:rsidRDefault="00641504" w:rsidP="00641504">
      <w:pPr>
        <w:jc w:val="center"/>
        <w:rPr>
          <w:b/>
        </w:rPr>
      </w:pPr>
    </w:p>
    <w:p w:rsidR="00B67666" w:rsidRDefault="00B67666" w:rsidP="00641504">
      <w:pPr>
        <w:jc w:val="center"/>
        <w:rPr>
          <w:b/>
        </w:rPr>
      </w:pPr>
    </w:p>
    <w:p w:rsidR="00641504" w:rsidRDefault="00641504" w:rsidP="00641504">
      <w:pPr>
        <w:jc w:val="center"/>
        <w:rPr>
          <w:b/>
        </w:rPr>
      </w:pPr>
      <w:r w:rsidRPr="00DE1986">
        <w:rPr>
          <w:b/>
        </w:rPr>
        <w:t xml:space="preserve">Раздел </w:t>
      </w:r>
      <w:r w:rsidRPr="00DE1986">
        <w:rPr>
          <w:b/>
          <w:lang w:val="en-US"/>
        </w:rPr>
        <w:t>VII</w:t>
      </w:r>
      <w:r w:rsidRPr="00DE1986">
        <w:rPr>
          <w:b/>
        </w:rPr>
        <w:t>. Календарный план реализации проекта</w:t>
      </w:r>
      <w:r>
        <w:rPr>
          <w:b/>
        </w:rPr>
        <w:t>/программы</w:t>
      </w:r>
    </w:p>
    <w:p w:rsidR="00641504" w:rsidRDefault="00641504" w:rsidP="00641504">
      <w:pPr>
        <w:jc w:val="center"/>
      </w:pPr>
    </w:p>
    <w:tbl>
      <w:tblPr>
        <w:tblStyle w:val="a3"/>
        <w:tblW w:w="10279" w:type="dxa"/>
        <w:tblLayout w:type="fixed"/>
        <w:tblLook w:val="04A0" w:firstRow="1" w:lastRow="0" w:firstColumn="1" w:lastColumn="0" w:noHBand="0" w:noVBand="1"/>
      </w:tblPr>
      <w:tblGrid>
        <w:gridCol w:w="675"/>
        <w:gridCol w:w="4678"/>
        <w:gridCol w:w="2126"/>
        <w:gridCol w:w="2800"/>
      </w:tblGrid>
      <w:tr w:rsidR="005A7C33" w:rsidRPr="00606C59" w:rsidTr="00BC3855">
        <w:tc>
          <w:tcPr>
            <w:tcW w:w="675" w:type="dxa"/>
          </w:tcPr>
          <w:p w:rsidR="005A7C33" w:rsidRPr="00043A7F" w:rsidRDefault="005A7C33" w:rsidP="00672B53">
            <w:pPr>
              <w:jc w:val="center"/>
              <w:rPr>
                <w:b/>
              </w:rPr>
            </w:pPr>
            <w:r w:rsidRPr="00043A7F">
              <w:rPr>
                <w:b/>
              </w:rPr>
              <w:t>№ п/п</w:t>
            </w:r>
          </w:p>
        </w:tc>
        <w:tc>
          <w:tcPr>
            <w:tcW w:w="4678" w:type="dxa"/>
          </w:tcPr>
          <w:p w:rsidR="005A7C33" w:rsidRPr="00043A7F" w:rsidRDefault="005A7C33" w:rsidP="00672B53">
            <w:pPr>
              <w:jc w:val="center"/>
              <w:rPr>
                <w:b/>
              </w:rPr>
            </w:pPr>
            <w:r w:rsidRPr="00043A7F">
              <w:rPr>
                <w:b/>
              </w:rPr>
              <w:t>Содержание работы</w:t>
            </w:r>
          </w:p>
        </w:tc>
        <w:tc>
          <w:tcPr>
            <w:tcW w:w="2126" w:type="dxa"/>
          </w:tcPr>
          <w:p w:rsidR="005A7C33" w:rsidRPr="00043A7F" w:rsidRDefault="005A7C33" w:rsidP="00672B53">
            <w:pPr>
              <w:jc w:val="center"/>
              <w:rPr>
                <w:b/>
              </w:rPr>
            </w:pPr>
            <w:r w:rsidRPr="00043A7F">
              <w:rPr>
                <w:b/>
              </w:rPr>
              <w:t>Сроки</w:t>
            </w:r>
          </w:p>
        </w:tc>
        <w:tc>
          <w:tcPr>
            <w:tcW w:w="2800" w:type="dxa"/>
          </w:tcPr>
          <w:p w:rsidR="005A7C33" w:rsidRPr="00043A7F" w:rsidRDefault="005A7C33" w:rsidP="00672B53">
            <w:pPr>
              <w:jc w:val="center"/>
              <w:rPr>
                <w:b/>
              </w:rPr>
            </w:pPr>
            <w:r w:rsidRPr="00043A7F">
              <w:rPr>
                <w:b/>
              </w:rPr>
              <w:t>Формы представления результатов</w:t>
            </w:r>
          </w:p>
        </w:tc>
      </w:tr>
      <w:tr w:rsidR="005A7C33" w:rsidRPr="00606C59" w:rsidTr="00BC3855">
        <w:tc>
          <w:tcPr>
            <w:tcW w:w="10279" w:type="dxa"/>
            <w:gridSpan w:val="4"/>
          </w:tcPr>
          <w:p w:rsidR="005A7C33" w:rsidRPr="00606C59" w:rsidRDefault="005A7C33" w:rsidP="00672B53">
            <w:pPr>
              <w:jc w:val="center"/>
            </w:pPr>
            <w:r w:rsidRPr="00043A7F">
              <w:rPr>
                <w:b/>
              </w:rPr>
              <w:t>Организационно-управленческие аспекты</w:t>
            </w:r>
          </w:p>
        </w:tc>
      </w:tr>
      <w:tr w:rsidR="00E56083" w:rsidRPr="00606C59" w:rsidTr="00BC3855">
        <w:tc>
          <w:tcPr>
            <w:tcW w:w="675" w:type="dxa"/>
          </w:tcPr>
          <w:p w:rsidR="00E56083" w:rsidRPr="00EB7F55" w:rsidRDefault="00E56083" w:rsidP="00922753">
            <w:pPr>
              <w:numPr>
                <w:ilvl w:val="0"/>
                <w:numId w:val="3"/>
              </w:numPr>
              <w:spacing w:line="360" w:lineRule="auto"/>
              <w:ind w:left="0" w:firstLine="284"/>
              <w:contextualSpacing/>
              <w:jc w:val="both"/>
              <w:rPr>
                <w:b/>
              </w:rPr>
            </w:pPr>
          </w:p>
        </w:tc>
        <w:tc>
          <w:tcPr>
            <w:tcW w:w="4678" w:type="dxa"/>
          </w:tcPr>
          <w:p w:rsidR="00E56083" w:rsidRPr="00DF1836" w:rsidRDefault="00E56083" w:rsidP="003D1C0F">
            <w:pPr>
              <w:pStyle w:val="ae"/>
              <w:shd w:val="clear" w:color="auto" w:fill="FFFFFF"/>
            </w:pPr>
            <w:r w:rsidRPr="00DF1836">
              <w:t xml:space="preserve">Организация методического и информационного сопровождения, способствующего внедрению проекта. </w:t>
            </w:r>
          </w:p>
          <w:p w:rsidR="00E56083" w:rsidRPr="00DF1836" w:rsidRDefault="00E56083" w:rsidP="00281632">
            <w:pPr>
              <w:ind w:right="34"/>
            </w:pPr>
          </w:p>
        </w:tc>
        <w:tc>
          <w:tcPr>
            <w:tcW w:w="2126" w:type="dxa"/>
            <w:vMerge w:val="restart"/>
          </w:tcPr>
          <w:p w:rsidR="00E56083" w:rsidRPr="00E56083" w:rsidRDefault="00E56083" w:rsidP="00281632">
            <w:pPr>
              <w:jc w:val="center"/>
              <w:rPr>
                <w:color w:val="FF0000"/>
              </w:rPr>
            </w:pPr>
            <w:r w:rsidRPr="00E56083">
              <w:rPr>
                <w:color w:val="FF0000"/>
              </w:rPr>
              <w:t>Январь –</w:t>
            </w:r>
            <w:r>
              <w:rPr>
                <w:color w:val="FF0000"/>
              </w:rPr>
              <w:t xml:space="preserve"> август</w:t>
            </w:r>
          </w:p>
          <w:p w:rsidR="00E56083" w:rsidRPr="00DF1836" w:rsidRDefault="00E56083" w:rsidP="00281632">
            <w:pPr>
              <w:jc w:val="center"/>
            </w:pPr>
            <w:r w:rsidRPr="00E56083">
              <w:rPr>
                <w:color w:val="FF0000"/>
              </w:rPr>
              <w:t>2025</w:t>
            </w:r>
          </w:p>
        </w:tc>
        <w:tc>
          <w:tcPr>
            <w:tcW w:w="2800" w:type="dxa"/>
            <w:vMerge w:val="restart"/>
          </w:tcPr>
          <w:p w:rsidR="00E56083" w:rsidRPr="00DF1836" w:rsidRDefault="00E56083" w:rsidP="00DF1836">
            <w:pPr>
              <w:pStyle w:val="ae"/>
              <w:shd w:val="clear" w:color="auto" w:fill="FFFFFF"/>
            </w:pPr>
            <w:r w:rsidRPr="00DF1836">
              <w:t>Программы мероприятий. Видеозаписи мероприятий. И</w:t>
            </w:r>
            <w:r>
              <w:t>нформация на сайте ОО</w:t>
            </w:r>
          </w:p>
        </w:tc>
      </w:tr>
      <w:tr w:rsidR="00E56083" w:rsidRPr="00606C59" w:rsidTr="00BC3855">
        <w:tc>
          <w:tcPr>
            <w:tcW w:w="675" w:type="dxa"/>
          </w:tcPr>
          <w:p w:rsidR="00E56083" w:rsidRPr="00EB7F55" w:rsidRDefault="00E56083" w:rsidP="00922753">
            <w:pPr>
              <w:numPr>
                <w:ilvl w:val="0"/>
                <w:numId w:val="3"/>
              </w:numPr>
              <w:spacing w:line="360" w:lineRule="auto"/>
              <w:ind w:left="0" w:firstLine="284"/>
              <w:contextualSpacing/>
              <w:jc w:val="both"/>
              <w:rPr>
                <w:b/>
              </w:rPr>
            </w:pPr>
          </w:p>
        </w:tc>
        <w:tc>
          <w:tcPr>
            <w:tcW w:w="4678" w:type="dxa"/>
          </w:tcPr>
          <w:p w:rsidR="00E56083" w:rsidRPr="00EB7F55" w:rsidRDefault="00E56083" w:rsidP="00281632">
            <w:pPr>
              <w:ind w:right="34"/>
            </w:pPr>
            <w:r w:rsidRPr="008E0242">
              <w:rPr>
                <w:color w:val="000000" w:themeColor="text1"/>
                <w:sz w:val="26"/>
              </w:rPr>
              <w:t>Разработка нормативно-правовой базы инклюзивного образования, концептуальных положений, локальных актов и документов.</w:t>
            </w:r>
          </w:p>
        </w:tc>
        <w:tc>
          <w:tcPr>
            <w:tcW w:w="2126" w:type="dxa"/>
            <w:vMerge/>
          </w:tcPr>
          <w:p w:rsidR="00E56083" w:rsidRPr="00EB7F55" w:rsidRDefault="00E56083" w:rsidP="00281632">
            <w:pPr>
              <w:jc w:val="center"/>
            </w:pPr>
          </w:p>
        </w:tc>
        <w:tc>
          <w:tcPr>
            <w:tcW w:w="2800" w:type="dxa"/>
            <w:vMerge/>
          </w:tcPr>
          <w:p w:rsidR="00E56083" w:rsidRPr="00EB7F55" w:rsidRDefault="00E56083" w:rsidP="00281632">
            <w:pPr>
              <w:jc w:val="both"/>
            </w:pPr>
          </w:p>
        </w:tc>
      </w:tr>
      <w:tr w:rsidR="00E56083" w:rsidRPr="00606C59" w:rsidTr="00BC3855">
        <w:tc>
          <w:tcPr>
            <w:tcW w:w="675" w:type="dxa"/>
          </w:tcPr>
          <w:p w:rsidR="00E56083" w:rsidRPr="00EB7F55" w:rsidRDefault="00E56083" w:rsidP="00922753">
            <w:pPr>
              <w:numPr>
                <w:ilvl w:val="0"/>
                <w:numId w:val="3"/>
              </w:numPr>
              <w:spacing w:line="360" w:lineRule="auto"/>
              <w:ind w:left="0" w:firstLine="284"/>
              <w:contextualSpacing/>
              <w:jc w:val="both"/>
              <w:rPr>
                <w:b/>
              </w:rPr>
            </w:pPr>
          </w:p>
        </w:tc>
        <w:tc>
          <w:tcPr>
            <w:tcW w:w="4678" w:type="dxa"/>
          </w:tcPr>
          <w:p w:rsidR="00E56083" w:rsidRPr="00EB7F55" w:rsidRDefault="00E56083" w:rsidP="00281632">
            <w:pPr>
              <w:ind w:right="34"/>
            </w:pPr>
            <w:r w:rsidRPr="008E0242">
              <w:rPr>
                <w:color w:val="000000" w:themeColor="text1"/>
                <w:sz w:val="26"/>
              </w:rPr>
              <w:t xml:space="preserve">Утверждение и согласование нормативно-правовой базы проекта, концептуальных положений, локальных актов и документов, </w:t>
            </w:r>
            <w:proofErr w:type="spellStart"/>
            <w:r w:rsidRPr="008E0242">
              <w:rPr>
                <w:color w:val="000000" w:themeColor="text1"/>
                <w:sz w:val="26"/>
              </w:rPr>
              <w:t>учебно</w:t>
            </w:r>
            <w:proofErr w:type="spellEnd"/>
            <w:r w:rsidRPr="008E0242">
              <w:rPr>
                <w:color w:val="000000" w:themeColor="text1"/>
                <w:sz w:val="26"/>
              </w:rPr>
              <w:t xml:space="preserve"> - методических комплексов и учебных планов.</w:t>
            </w:r>
          </w:p>
        </w:tc>
        <w:tc>
          <w:tcPr>
            <w:tcW w:w="2126" w:type="dxa"/>
            <w:vMerge/>
          </w:tcPr>
          <w:p w:rsidR="00E56083" w:rsidRPr="00EB7F55" w:rsidRDefault="00E56083" w:rsidP="00281632">
            <w:pPr>
              <w:jc w:val="center"/>
            </w:pPr>
          </w:p>
        </w:tc>
        <w:tc>
          <w:tcPr>
            <w:tcW w:w="2800" w:type="dxa"/>
            <w:vMerge/>
          </w:tcPr>
          <w:p w:rsidR="00E56083" w:rsidRPr="00EB7F55" w:rsidRDefault="00E56083" w:rsidP="00281632">
            <w:pPr>
              <w:jc w:val="both"/>
            </w:pPr>
          </w:p>
        </w:tc>
      </w:tr>
      <w:tr w:rsidR="00922753" w:rsidRPr="00606C59" w:rsidTr="00BC3855">
        <w:tc>
          <w:tcPr>
            <w:tcW w:w="10279" w:type="dxa"/>
            <w:gridSpan w:val="4"/>
          </w:tcPr>
          <w:p w:rsidR="00922753" w:rsidRDefault="00922753" w:rsidP="00E56083">
            <w:pPr>
              <w:jc w:val="center"/>
            </w:pPr>
            <w:r w:rsidRPr="00043A7F">
              <w:rPr>
                <w:b/>
              </w:rPr>
              <w:t>Подготовительный этап</w:t>
            </w:r>
            <w:r w:rsidR="00E56083">
              <w:rPr>
                <w:b/>
              </w:rPr>
              <w:t xml:space="preserve"> </w:t>
            </w:r>
          </w:p>
        </w:tc>
      </w:tr>
      <w:tr w:rsidR="00922753" w:rsidRPr="00606C59" w:rsidTr="00BC3855">
        <w:tc>
          <w:tcPr>
            <w:tcW w:w="675" w:type="dxa"/>
          </w:tcPr>
          <w:p w:rsidR="00922753" w:rsidRPr="00EB7F55" w:rsidRDefault="00922753" w:rsidP="00922753">
            <w:pPr>
              <w:numPr>
                <w:ilvl w:val="0"/>
                <w:numId w:val="4"/>
              </w:numPr>
              <w:spacing w:line="360" w:lineRule="auto"/>
              <w:ind w:left="0" w:firstLine="284"/>
              <w:contextualSpacing/>
              <w:jc w:val="both"/>
              <w:rPr>
                <w:b/>
              </w:rPr>
            </w:pPr>
          </w:p>
        </w:tc>
        <w:tc>
          <w:tcPr>
            <w:tcW w:w="4678" w:type="dxa"/>
          </w:tcPr>
          <w:p w:rsidR="00F502BC" w:rsidRPr="00DF1836" w:rsidRDefault="00F502BC" w:rsidP="00F502BC">
            <w:pPr>
              <w:pStyle w:val="ae"/>
            </w:pPr>
            <w:r w:rsidRPr="00DF1836">
              <w:t xml:space="preserve">Формирование банка данных нормативно- правовых документов федерального, регионального, муниципального </w:t>
            </w:r>
            <w:r w:rsidR="00DF1836" w:rsidRPr="00DF1836">
              <w:t>уровней</w:t>
            </w:r>
            <w:r w:rsidRPr="00DF1836">
              <w:t xml:space="preserve">̆ и уровня ДОУ, регламентирующих деятельность учреждения в статусе ФИП </w:t>
            </w:r>
          </w:p>
          <w:p w:rsidR="00922753" w:rsidRPr="00DF1836" w:rsidRDefault="00922753" w:rsidP="00281632">
            <w:pPr>
              <w:ind w:right="34"/>
              <w:rPr>
                <w:bCs/>
              </w:rPr>
            </w:pPr>
          </w:p>
        </w:tc>
        <w:tc>
          <w:tcPr>
            <w:tcW w:w="2126" w:type="dxa"/>
          </w:tcPr>
          <w:p w:rsidR="00922753" w:rsidRPr="00E56083" w:rsidRDefault="00E56083" w:rsidP="00281632">
            <w:pPr>
              <w:ind w:firstLine="33"/>
              <w:jc w:val="center"/>
              <w:rPr>
                <w:color w:val="FF0000"/>
              </w:rPr>
            </w:pPr>
            <w:r>
              <w:rPr>
                <w:color w:val="FF0000"/>
              </w:rPr>
              <w:t>я</w:t>
            </w:r>
            <w:r w:rsidRPr="00E56083">
              <w:rPr>
                <w:color w:val="FF0000"/>
              </w:rPr>
              <w:t>нварь – март</w:t>
            </w:r>
          </w:p>
          <w:p w:rsidR="00E56083" w:rsidRPr="00DF1836" w:rsidRDefault="00E56083" w:rsidP="00281632">
            <w:pPr>
              <w:ind w:firstLine="33"/>
              <w:jc w:val="center"/>
            </w:pPr>
            <w:r w:rsidRPr="00E56083">
              <w:rPr>
                <w:color w:val="FF0000"/>
              </w:rPr>
              <w:t>2025</w:t>
            </w:r>
          </w:p>
        </w:tc>
        <w:tc>
          <w:tcPr>
            <w:tcW w:w="2800" w:type="dxa"/>
          </w:tcPr>
          <w:p w:rsidR="00922753" w:rsidRPr="00DF1836" w:rsidRDefault="00F502BC" w:rsidP="00E56083">
            <w:pPr>
              <w:pStyle w:val="ae"/>
            </w:pPr>
            <w:r w:rsidRPr="00DF1836">
              <w:t xml:space="preserve">Нормативно- правовая база утверждена. Разработана нормативная база реализации проекта: «Положение о реализации инновационного проекта», «Положение о деятельности </w:t>
            </w:r>
            <w:r w:rsidR="00DF1836" w:rsidRPr="00DF1836">
              <w:t>образовательной</w:t>
            </w:r>
            <w:r w:rsidRPr="00DF1836">
              <w:t>̆ организации в режиме ФИП», «Положение о Координационном совете по реализации проекта». Подготовлена анали</w:t>
            </w:r>
            <w:r w:rsidR="00DF1836">
              <w:t>тическая справка о состоянии МБОУ</w:t>
            </w:r>
            <w:r w:rsidRPr="00DF1836">
              <w:t xml:space="preserve"> до начала реализации проекта</w:t>
            </w:r>
            <w:r w:rsidR="00DF1836">
              <w:t>.</w:t>
            </w:r>
            <w:r w:rsidRPr="00DF1836">
              <w:t xml:space="preserve"> </w:t>
            </w:r>
            <w:r w:rsidR="00E56083" w:rsidRPr="00E56083">
              <w:t>Информация на сайте ОО</w:t>
            </w:r>
          </w:p>
        </w:tc>
      </w:tr>
      <w:tr w:rsidR="00E56083" w:rsidRPr="00606C59" w:rsidTr="00BC3855">
        <w:tc>
          <w:tcPr>
            <w:tcW w:w="675" w:type="dxa"/>
          </w:tcPr>
          <w:p w:rsidR="00E56083" w:rsidRPr="00EB7F55" w:rsidRDefault="00E56083" w:rsidP="00922753">
            <w:pPr>
              <w:numPr>
                <w:ilvl w:val="0"/>
                <w:numId w:val="4"/>
              </w:numPr>
              <w:spacing w:line="360" w:lineRule="auto"/>
              <w:ind w:left="0" w:firstLine="284"/>
              <w:contextualSpacing/>
              <w:jc w:val="both"/>
              <w:rPr>
                <w:b/>
              </w:rPr>
            </w:pPr>
          </w:p>
        </w:tc>
        <w:tc>
          <w:tcPr>
            <w:tcW w:w="4678" w:type="dxa"/>
          </w:tcPr>
          <w:p w:rsidR="00E56083" w:rsidRPr="00617803" w:rsidRDefault="00E56083" w:rsidP="003D1C0F">
            <w:pPr>
              <w:pStyle w:val="ae"/>
            </w:pPr>
            <w:r w:rsidRPr="00617803">
              <w:t xml:space="preserve">Определение практической̆ и мотивационной̆ готовности педагогов к реализации проекта. </w:t>
            </w:r>
          </w:p>
          <w:p w:rsidR="00E56083" w:rsidRPr="00617803" w:rsidRDefault="00E56083" w:rsidP="00281632">
            <w:pPr>
              <w:tabs>
                <w:tab w:val="left" w:pos="34"/>
              </w:tabs>
              <w:spacing w:line="254" w:lineRule="exact"/>
              <w:ind w:right="34"/>
              <w:jc w:val="both"/>
            </w:pPr>
          </w:p>
        </w:tc>
        <w:tc>
          <w:tcPr>
            <w:tcW w:w="2126" w:type="dxa"/>
          </w:tcPr>
          <w:p w:rsidR="00E56083" w:rsidRPr="00E56083" w:rsidRDefault="00E56083" w:rsidP="00E56083">
            <w:pPr>
              <w:ind w:firstLine="33"/>
              <w:jc w:val="center"/>
              <w:rPr>
                <w:color w:val="FF0000"/>
              </w:rPr>
            </w:pPr>
            <w:r>
              <w:rPr>
                <w:color w:val="FF0000"/>
              </w:rPr>
              <w:t>я</w:t>
            </w:r>
            <w:r w:rsidRPr="00E56083">
              <w:rPr>
                <w:color w:val="FF0000"/>
              </w:rPr>
              <w:t>нварь – март</w:t>
            </w:r>
          </w:p>
          <w:p w:rsidR="00E56083" w:rsidRPr="00617803" w:rsidRDefault="00E56083" w:rsidP="00E56083">
            <w:pPr>
              <w:ind w:firstLine="33"/>
              <w:jc w:val="center"/>
            </w:pPr>
            <w:r w:rsidRPr="00E56083">
              <w:rPr>
                <w:color w:val="FF0000"/>
              </w:rPr>
              <w:t>2025</w:t>
            </w:r>
          </w:p>
        </w:tc>
        <w:tc>
          <w:tcPr>
            <w:tcW w:w="2800" w:type="dxa"/>
            <w:vMerge w:val="restart"/>
          </w:tcPr>
          <w:p w:rsidR="00E56083" w:rsidRPr="00617803" w:rsidRDefault="00E56083" w:rsidP="003D1C0F">
            <w:pPr>
              <w:pStyle w:val="ae"/>
              <w:shd w:val="clear" w:color="auto" w:fill="FFFFFF"/>
            </w:pPr>
            <w:r w:rsidRPr="00617803">
              <w:t>Положение о ВТК. Приказы об утверждении состава ВТК.</w:t>
            </w:r>
            <w:r>
              <w:t xml:space="preserve"> </w:t>
            </w:r>
            <w:r w:rsidRPr="00617803">
              <w:t xml:space="preserve">Сводный̆ план взаимодействия утвержден. </w:t>
            </w:r>
            <w:r w:rsidRPr="00E56083">
              <w:t>Информация на сайте ОО</w:t>
            </w:r>
          </w:p>
          <w:p w:rsidR="00E56083" w:rsidRPr="00617803" w:rsidRDefault="00E56083" w:rsidP="00281632">
            <w:pPr>
              <w:spacing w:line="254" w:lineRule="exact"/>
            </w:pPr>
          </w:p>
        </w:tc>
      </w:tr>
      <w:tr w:rsidR="00E56083" w:rsidRPr="00606C59" w:rsidTr="00BC3855">
        <w:tc>
          <w:tcPr>
            <w:tcW w:w="675" w:type="dxa"/>
          </w:tcPr>
          <w:p w:rsidR="00E56083" w:rsidRPr="00EB7F55" w:rsidRDefault="00E56083" w:rsidP="00922753">
            <w:pPr>
              <w:numPr>
                <w:ilvl w:val="0"/>
                <w:numId w:val="4"/>
              </w:numPr>
              <w:spacing w:line="360" w:lineRule="auto"/>
              <w:ind w:left="0" w:firstLine="284"/>
              <w:contextualSpacing/>
              <w:jc w:val="both"/>
              <w:rPr>
                <w:b/>
              </w:rPr>
            </w:pPr>
          </w:p>
        </w:tc>
        <w:tc>
          <w:tcPr>
            <w:tcW w:w="4678" w:type="dxa"/>
          </w:tcPr>
          <w:p w:rsidR="00E56083" w:rsidRPr="00617803" w:rsidRDefault="00E56083" w:rsidP="00E56083">
            <w:pPr>
              <w:pStyle w:val="ae"/>
              <w:shd w:val="clear" w:color="auto" w:fill="FFFFFF"/>
            </w:pPr>
            <w:r w:rsidRPr="00617803">
              <w:t>Разработка локальных актов для создания и обеспечения деятельности ВТК.</w:t>
            </w:r>
            <w:r>
              <w:t xml:space="preserve"> </w:t>
            </w:r>
            <w:r w:rsidRPr="00617803">
              <w:t xml:space="preserve">Утверждение сводного плана взаимодействия участников проекта. Организация деятельности временных творческих коллективов (ВТК) </w:t>
            </w:r>
          </w:p>
        </w:tc>
        <w:tc>
          <w:tcPr>
            <w:tcW w:w="2126" w:type="dxa"/>
          </w:tcPr>
          <w:p w:rsidR="00E56083" w:rsidRPr="00E56083" w:rsidRDefault="00E56083" w:rsidP="00E56083">
            <w:pPr>
              <w:ind w:firstLine="33"/>
              <w:jc w:val="center"/>
              <w:rPr>
                <w:color w:val="FF0000"/>
              </w:rPr>
            </w:pPr>
            <w:r>
              <w:rPr>
                <w:color w:val="FF0000"/>
              </w:rPr>
              <w:t>я</w:t>
            </w:r>
            <w:r w:rsidRPr="00E56083">
              <w:rPr>
                <w:color w:val="FF0000"/>
              </w:rPr>
              <w:t>нварь – март</w:t>
            </w:r>
          </w:p>
          <w:p w:rsidR="00E56083" w:rsidRPr="00617803" w:rsidRDefault="00E56083" w:rsidP="00E56083">
            <w:pPr>
              <w:ind w:firstLine="33"/>
              <w:jc w:val="center"/>
            </w:pPr>
            <w:r w:rsidRPr="00E56083">
              <w:rPr>
                <w:color w:val="FF0000"/>
              </w:rPr>
              <w:t>2025</w:t>
            </w:r>
          </w:p>
        </w:tc>
        <w:tc>
          <w:tcPr>
            <w:tcW w:w="2800" w:type="dxa"/>
            <w:vMerge/>
          </w:tcPr>
          <w:p w:rsidR="00E56083" w:rsidRPr="00617803" w:rsidRDefault="00E56083" w:rsidP="00281632"/>
        </w:tc>
      </w:tr>
      <w:tr w:rsidR="00285D09" w:rsidRPr="00606C59" w:rsidTr="00BC3855">
        <w:tc>
          <w:tcPr>
            <w:tcW w:w="675" w:type="dxa"/>
          </w:tcPr>
          <w:p w:rsidR="00285D09" w:rsidRPr="00EB7F55" w:rsidRDefault="00285D09" w:rsidP="00922753">
            <w:pPr>
              <w:numPr>
                <w:ilvl w:val="0"/>
                <w:numId w:val="4"/>
              </w:numPr>
              <w:spacing w:line="360" w:lineRule="auto"/>
              <w:ind w:left="0" w:firstLine="284"/>
              <w:contextualSpacing/>
              <w:jc w:val="both"/>
              <w:rPr>
                <w:b/>
              </w:rPr>
            </w:pPr>
          </w:p>
        </w:tc>
        <w:tc>
          <w:tcPr>
            <w:tcW w:w="4678" w:type="dxa"/>
          </w:tcPr>
          <w:p w:rsidR="00617803" w:rsidRPr="00617803" w:rsidRDefault="00617803" w:rsidP="00617803">
            <w:r>
              <w:t>С</w:t>
            </w:r>
            <w:r w:rsidR="00285D09" w:rsidRPr="00617803">
              <w:t>бор материалов и разработка планов занятий;</w:t>
            </w:r>
            <w:r>
              <w:t xml:space="preserve"> </w:t>
            </w:r>
            <w:r w:rsidR="00285D09" w:rsidRPr="00617803">
              <w:t xml:space="preserve">подготовка мультфильмов и видеоматериалов, определение состава обучающихся с нарушением слуха. </w:t>
            </w:r>
          </w:p>
        </w:tc>
        <w:tc>
          <w:tcPr>
            <w:tcW w:w="2126" w:type="dxa"/>
          </w:tcPr>
          <w:p w:rsidR="00285D09" w:rsidRPr="00E56083" w:rsidRDefault="00E56083" w:rsidP="00281632">
            <w:pPr>
              <w:ind w:firstLine="33"/>
              <w:jc w:val="center"/>
              <w:rPr>
                <w:color w:val="FF0000"/>
              </w:rPr>
            </w:pPr>
            <w:r>
              <w:rPr>
                <w:color w:val="FF0000"/>
              </w:rPr>
              <w:t>м</w:t>
            </w:r>
            <w:r w:rsidRPr="00E56083">
              <w:rPr>
                <w:color w:val="FF0000"/>
              </w:rPr>
              <w:t>арт – август</w:t>
            </w:r>
          </w:p>
          <w:p w:rsidR="00E56083" w:rsidRPr="00EB7F55" w:rsidRDefault="00E56083" w:rsidP="00281632">
            <w:pPr>
              <w:ind w:firstLine="33"/>
              <w:jc w:val="center"/>
            </w:pPr>
            <w:r w:rsidRPr="00E56083">
              <w:rPr>
                <w:color w:val="FF0000"/>
              </w:rPr>
              <w:t>2025</w:t>
            </w:r>
          </w:p>
        </w:tc>
        <w:tc>
          <w:tcPr>
            <w:tcW w:w="2800" w:type="dxa"/>
          </w:tcPr>
          <w:p w:rsidR="00285D09" w:rsidRPr="00EB7F55" w:rsidRDefault="00285D09" w:rsidP="00281632"/>
        </w:tc>
      </w:tr>
      <w:tr w:rsidR="00AB20D4" w:rsidRPr="00606C59" w:rsidTr="00BC3855">
        <w:tc>
          <w:tcPr>
            <w:tcW w:w="675" w:type="dxa"/>
          </w:tcPr>
          <w:p w:rsidR="00AB20D4" w:rsidRPr="00EB7F55" w:rsidRDefault="00AB20D4" w:rsidP="00922753">
            <w:pPr>
              <w:numPr>
                <w:ilvl w:val="0"/>
                <w:numId w:val="4"/>
              </w:numPr>
              <w:spacing w:line="360" w:lineRule="auto"/>
              <w:ind w:left="0" w:firstLine="284"/>
              <w:contextualSpacing/>
              <w:jc w:val="both"/>
              <w:rPr>
                <w:b/>
              </w:rPr>
            </w:pPr>
          </w:p>
        </w:tc>
        <w:tc>
          <w:tcPr>
            <w:tcW w:w="4678" w:type="dxa"/>
          </w:tcPr>
          <w:p w:rsidR="00AB20D4" w:rsidRPr="00617803" w:rsidRDefault="00AB20D4" w:rsidP="00285D09">
            <w:pPr>
              <w:tabs>
                <w:tab w:val="left" w:pos="1100"/>
              </w:tabs>
              <w:jc w:val="both"/>
              <w:rPr>
                <w:color w:val="000000" w:themeColor="text1"/>
              </w:rPr>
            </w:pPr>
            <w:r w:rsidRPr="00617803">
              <w:rPr>
                <w:color w:val="000000" w:themeColor="text1"/>
              </w:rPr>
              <w:t>Разработка программ предстоящих мастер-классов для педагогов школ города.</w:t>
            </w:r>
          </w:p>
        </w:tc>
        <w:tc>
          <w:tcPr>
            <w:tcW w:w="2126" w:type="dxa"/>
          </w:tcPr>
          <w:p w:rsidR="00AB20D4" w:rsidRPr="00E56083" w:rsidRDefault="00AB20D4" w:rsidP="00E56083">
            <w:pPr>
              <w:ind w:firstLine="33"/>
              <w:jc w:val="center"/>
              <w:rPr>
                <w:color w:val="FF0000"/>
              </w:rPr>
            </w:pPr>
            <w:r>
              <w:rPr>
                <w:color w:val="FF0000"/>
              </w:rPr>
              <w:t>м</w:t>
            </w:r>
            <w:r w:rsidRPr="00E56083">
              <w:rPr>
                <w:color w:val="FF0000"/>
              </w:rPr>
              <w:t>арт – август</w:t>
            </w:r>
          </w:p>
          <w:p w:rsidR="00AB20D4" w:rsidRPr="00EB7F55" w:rsidRDefault="00AB20D4" w:rsidP="00E56083">
            <w:pPr>
              <w:ind w:firstLine="33"/>
              <w:jc w:val="center"/>
            </w:pPr>
            <w:r w:rsidRPr="00E56083">
              <w:rPr>
                <w:color w:val="FF0000"/>
              </w:rPr>
              <w:t>2025</w:t>
            </w:r>
          </w:p>
        </w:tc>
        <w:tc>
          <w:tcPr>
            <w:tcW w:w="2800" w:type="dxa"/>
            <w:vMerge w:val="restart"/>
          </w:tcPr>
          <w:p w:rsidR="00AB20D4" w:rsidRPr="00EB7F55" w:rsidRDefault="00AB20D4" w:rsidP="00281632">
            <w:r w:rsidRPr="00AB20D4">
              <w:t>Размещение плана-графи</w:t>
            </w:r>
            <w:r>
              <w:t>ка мероприятий проекта</w:t>
            </w:r>
            <w:r w:rsidRPr="00AB20D4">
              <w:t xml:space="preserve"> на сайте школы</w:t>
            </w:r>
            <w:r>
              <w:t xml:space="preserve"> и в плане работы городского методического центра.</w:t>
            </w:r>
          </w:p>
        </w:tc>
      </w:tr>
      <w:tr w:rsidR="00AB20D4" w:rsidRPr="00606C59" w:rsidTr="00BC3855">
        <w:tc>
          <w:tcPr>
            <w:tcW w:w="675" w:type="dxa"/>
          </w:tcPr>
          <w:p w:rsidR="00AB20D4" w:rsidRPr="00EB7F55" w:rsidRDefault="00AB20D4" w:rsidP="00922753">
            <w:pPr>
              <w:numPr>
                <w:ilvl w:val="0"/>
                <w:numId w:val="4"/>
              </w:numPr>
              <w:spacing w:line="360" w:lineRule="auto"/>
              <w:ind w:left="0" w:firstLine="284"/>
              <w:contextualSpacing/>
              <w:jc w:val="both"/>
              <w:rPr>
                <w:b/>
              </w:rPr>
            </w:pPr>
          </w:p>
        </w:tc>
        <w:tc>
          <w:tcPr>
            <w:tcW w:w="4678" w:type="dxa"/>
          </w:tcPr>
          <w:p w:rsidR="00AB20D4" w:rsidRPr="00617803" w:rsidRDefault="00AB20D4" w:rsidP="00285D09">
            <w:pPr>
              <w:tabs>
                <w:tab w:val="left" w:pos="1100"/>
              </w:tabs>
              <w:jc w:val="both"/>
              <w:rPr>
                <w:color w:val="000000" w:themeColor="text1"/>
              </w:rPr>
            </w:pPr>
            <w:r w:rsidRPr="00617803">
              <w:rPr>
                <w:color w:val="000000" w:themeColor="text1"/>
              </w:rPr>
              <w:t>Организация творческого объединения педагогов ОУ города Норильска «МЫ ВМЕСТЕ на территории добра». (кураторы инклюзивного образования)</w:t>
            </w:r>
          </w:p>
        </w:tc>
        <w:tc>
          <w:tcPr>
            <w:tcW w:w="2126" w:type="dxa"/>
          </w:tcPr>
          <w:p w:rsidR="00AB20D4" w:rsidRPr="00EB7F55" w:rsidRDefault="00AB20D4" w:rsidP="00281632">
            <w:pPr>
              <w:ind w:firstLine="33"/>
              <w:jc w:val="center"/>
            </w:pPr>
            <w:r w:rsidRPr="00AB20D4">
              <w:rPr>
                <w:color w:val="FF0000"/>
              </w:rPr>
              <w:t>сентябрь 2025</w:t>
            </w:r>
          </w:p>
        </w:tc>
        <w:tc>
          <w:tcPr>
            <w:tcW w:w="2800" w:type="dxa"/>
            <w:vMerge/>
          </w:tcPr>
          <w:p w:rsidR="00AB20D4" w:rsidRPr="00EB7F55" w:rsidRDefault="00AB20D4" w:rsidP="00281632"/>
        </w:tc>
      </w:tr>
      <w:tr w:rsidR="00285D09" w:rsidRPr="00606C59" w:rsidTr="00BC3855">
        <w:tc>
          <w:tcPr>
            <w:tcW w:w="675" w:type="dxa"/>
          </w:tcPr>
          <w:p w:rsidR="00285D09" w:rsidRPr="00EB7F55" w:rsidRDefault="00285D09" w:rsidP="00922753">
            <w:pPr>
              <w:numPr>
                <w:ilvl w:val="0"/>
                <w:numId w:val="4"/>
              </w:numPr>
              <w:spacing w:line="360" w:lineRule="auto"/>
              <w:ind w:left="0" w:firstLine="284"/>
              <w:contextualSpacing/>
              <w:jc w:val="both"/>
              <w:rPr>
                <w:b/>
              </w:rPr>
            </w:pPr>
          </w:p>
        </w:tc>
        <w:tc>
          <w:tcPr>
            <w:tcW w:w="4678" w:type="dxa"/>
          </w:tcPr>
          <w:p w:rsidR="00285D09" w:rsidRPr="00617803" w:rsidRDefault="00285D09" w:rsidP="00617803">
            <w:pPr>
              <w:tabs>
                <w:tab w:val="left" w:pos="1100"/>
              </w:tabs>
              <w:jc w:val="both"/>
              <w:rPr>
                <w:color w:val="000000" w:themeColor="text1"/>
              </w:rPr>
            </w:pPr>
            <w:r w:rsidRPr="00617803">
              <w:rPr>
                <w:color w:val="000000" w:themeColor="text1"/>
              </w:rPr>
              <w:t>Прохождение очных курсов повышения педагогами школы №6 квалификации по вопросам инклюзивного обучения детей с ОВЗ.</w:t>
            </w:r>
            <w:r w:rsidR="00617803">
              <w:rPr>
                <w:color w:val="000000" w:themeColor="text1"/>
              </w:rPr>
              <w:t xml:space="preserve"> </w:t>
            </w:r>
          </w:p>
        </w:tc>
        <w:tc>
          <w:tcPr>
            <w:tcW w:w="2126" w:type="dxa"/>
          </w:tcPr>
          <w:p w:rsidR="00AB20D4" w:rsidRPr="00AB20D4" w:rsidRDefault="00AB20D4" w:rsidP="00281632">
            <w:pPr>
              <w:ind w:firstLine="33"/>
              <w:jc w:val="center"/>
              <w:rPr>
                <w:color w:val="FF0000"/>
              </w:rPr>
            </w:pPr>
            <w:r w:rsidRPr="00AB20D4">
              <w:rPr>
                <w:color w:val="FF0000"/>
              </w:rPr>
              <w:t xml:space="preserve">сентябрь – октябрь </w:t>
            </w:r>
          </w:p>
          <w:p w:rsidR="00285D09" w:rsidRPr="00EB7F55" w:rsidRDefault="00AB20D4" w:rsidP="00281632">
            <w:pPr>
              <w:ind w:firstLine="33"/>
              <w:jc w:val="center"/>
            </w:pPr>
            <w:r w:rsidRPr="00AB20D4">
              <w:rPr>
                <w:color w:val="FF0000"/>
              </w:rPr>
              <w:t>2025</w:t>
            </w:r>
          </w:p>
        </w:tc>
        <w:tc>
          <w:tcPr>
            <w:tcW w:w="2800" w:type="dxa"/>
          </w:tcPr>
          <w:p w:rsidR="00285D09" w:rsidRPr="00EB7F55" w:rsidRDefault="00285D09" w:rsidP="00281632"/>
        </w:tc>
      </w:tr>
      <w:tr w:rsidR="00922753" w:rsidRPr="00606C59" w:rsidTr="00BC3855">
        <w:tc>
          <w:tcPr>
            <w:tcW w:w="10279" w:type="dxa"/>
            <w:gridSpan w:val="4"/>
          </w:tcPr>
          <w:p w:rsidR="00922753" w:rsidRPr="00043A7F" w:rsidRDefault="00922753" w:rsidP="00AB20D4">
            <w:pPr>
              <w:jc w:val="center"/>
            </w:pPr>
            <w:r w:rsidRPr="000A631D">
              <w:rPr>
                <w:b/>
              </w:rPr>
              <w:t>Основной этап</w:t>
            </w:r>
            <w:r>
              <w:rPr>
                <w:b/>
              </w:rPr>
              <w:t xml:space="preserve"> </w:t>
            </w:r>
          </w:p>
        </w:tc>
      </w:tr>
      <w:tr w:rsidR="001E1C57" w:rsidRPr="00606C59" w:rsidTr="00BC3855">
        <w:tc>
          <w:tcPr>
            <w:tcW w:w="675" w:type="dxa"/>
          </w:tcPr>
          <w:p w:rsidR="001E1C57" w:rsidRPr="00EB7F55" w:rsidRDefault="001E1C57" w:rsidP="00922753">
            <w:pPr>
              <w:numPr>
                <w:ilvl w:val="0"/>
                <w:numId w:val="5"/>
              </w:numPr>
              <w:tabs>
                <w:tab w:val="left" w:pos="284"/>
              </w:tabs>
              <w:spacing w:line="360" w:lineRule="auto"/>
              <w:ind w:left="0" w:firstLine="284"/>
              <w:contextualSpacing/>
              <w:jc w:val="both"/>
              <w:rPr>
                <w:b/>
              </w:rPr>
            </w:pPr>
          </w:p>
        </w:tc>
        <w:tc>
          <w:tcPr>
            <w:tcW w:w="4678" w:type="dxa"/>
          </w:tcPr>
          <w:p w:rsidR="001E1C57" w:rsidRDefault="001E1C57" w:rsidP="00285D09">
            <w:pPr>
              <w:jc w:val="both"/>
              <w:rPr>
                <w:color w:val="00B050"/>
                <w:sz w:val="28"/>
                <w:szCs w:val="28"/>
              </w:rPr>
            </w:pPr>
          </w:p>
          <w:p w:rsidR="001E1C57" w:rsidRPr="00617803" w:rsidRDefault="001E1C57" w:rsidP="00AB20D4">
            <w:pPr>
              <w:pStyle w:val="a5"/>
              <w:numPr>
                <w:ilvl w:val="0"/>
                <w:numId w:val="43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7803">
              <w:rPr>
                <w:rFonts w:ascii="Times New Roman" w:hAnsi="Times New Roman"/>
                <w:sz w:val="24"/>
                <w:szCs w:val="24"/>
              </w:rPr>
              <w:t>проведение занятий с обучающимися по знакомству с литературными произведениями, с включением элементов театрализации, выполнение творческих заданий, проведение первичной диагностики;</w:t>
            </w:r>
          </w:p>
          <w:p w:rsidR="001E1C57" w:rsidRPr="00617803" w:rsidRDefault="001E1C57" w:rsidP="00285D09">
            <w:pPr>
              <w:pStyle w:val="a5"/>
              <w:numPr>
                <w:ilvl w:val="0"/>
                <w:numId w:val="43"/>
              </w:numPr>
              <w:tabs>
                <w:tab w:val="left" w:pos="284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7803">
              <w:rPr>
                <w:rFonts w:ascii="Times New Roman" w:hAnsi="Times New Roman"/>
                <w:sz w:val="24"/>
                <w:szCs w:val="24"/>
              </w:rPr>
              <w:t xml:space="preserve">совместное участие детей с нарушениями слуха с нормативно развивающимися сверстниками, педагогами по изготовлению декораций к спектаклям во внеурочное время. </w:t>
            </w:r>
          </w:p>
          <w:p w:rsidR="001E1C57" w:rsidRPr="00617803" w:rsidRDefault="001E1C57" w:rsidP="00AB20D4">
            <w:pPr>
              <w:jc w:val="both"/>
            </w:pPr>
            <w:r w:rsidRPr="00617803">
              <w:t>Чтение произведений педагогом:</w:t>
            </w:r>
          </w:p>
          <w:p w:rsidR="001E1C57" w:rsidRPr="00EB7F55" w:rsidRDefault="001E1C57" w:rsidP="00AB20D4">
            <w:pPr>
              <w:suppressAutoHyphens/>
              <w:jc w:val="both"/>
              <w:rPr>
                <w:bCs/>
                <w:lang w:eastAsia="ar-SA"/>
              </w:rPr>
            </w:pPr>
            <w:r w:rsidRPr="00617803">
              <w:t xml:space="preserve"> - ведущий читает произведения К.Д. Ушинского детям, что помогает им лучше понять содержание и смысл рассказов.</w:t>
            </w:r>
            <w:r w:rsidRPr="00617803">
              <w:br/>
            </w:r>
          </w:p>
        </w:tc>
        <w:tc>
          <w:tcPr>
            <w:tcW w:w="2126" w:type="dxa"/>
            <w:vMerge w:val="restart"/>
          </w:tcPr>
          <w:p w:rsidR="001E1C57" w:rsidRPr="00EB7F55" w:rsidRDefault="001E1C57" w:rsidP="00281632">
            <w:pPr>
              <w:suppressAutoHyphens/>
              <w:jc w:val="center"/>
              <w:rPr>
                <w:bCs/>
                <w:lang w:eastAsia="ar-SA"/>
              </w:rPr>
            </w:pPr>
            <w:r w:rsidRPr="00AB20D4">
              <w:rPr>
                <w:bCs/>
                <w:color w:val="FF0000"/>
                <w:lang w:eastAsia="ar-SA"/>
              </w:rPr>
              <w:t>Октябрь 2025 –ноябрь 2026</w:t>
            </w:r>
          </w:p>
        </w:tc>
        <w:tc>
          <w:tcPr>
            <w:tcW w:w="2800" w:type="dxa"/>
          </w:tcPr>
          <w:p w:rsidR="001E1C57" w:rsidRPr="001E1C57" w:rsidRDefault="001E1C57" w:rsidP="00281632">
            <w:pPr>
              <w:ind w:right="-2"/>
            </w:pPr>
            <w:r w:rsidRPr="001E1C57">
              <w:t>Размещение плана-графика</w:t>
            </w:r>
            <w:r>
              <w:t xml:space="preserve"> занятий на сайте ОО.</w:t>
            </w:r>
          </w:p>
        </w:tc>
      </w:tr>
      <w:tr w:rsidR="001E1C57" w:rsidRPr="00606C59" w:rsidTr="00BC3855">
        <w:tc>
          <w:tcPr>
            <w:tcW w:w="675" w:type="dxa"/>
          </w:tcPr>
          <w:p w:rsidR="001E1C57" w:rsidRPr="00EB7F55" w:rsidRDefault="001E1C57" w:rsidP="00922753">
            <w:pPr>
              <w:numPr>
                <w:ilvl w:val="0"/>
                <w:numId w:val="5"/>
              </w:numPr>
              <w:tabs>
                <w:tab w:val="left" w:pos="284"/>
              </w:tabs>
              <w:spacing w:line="360" w:lineRule="auto"/>
              <w:ind w:left="0" w:firstLine="284"/>
              <w:contextualSpacing/>
              <w:jc w:val="both"/>
              <w:rPr>
                <w:b/>
              </w:rPr>
            </w:pPr>
          </w:p>
        </w:tc>
        <w:tc>
          <w:tcPr>
            <w:tcW w:w="4678" w:type="dxa"/>
          </w:tcPr>
          <w:p w:rsidR="001E1C57" w:rsidRPr="00E71583" w:rsidRDefault="001E1C57" w:rsidP="00E71583">
            <w:pPr>
              <w:jc w:val="both"/>
            </w:pPr>
            <w:r w:rsidRPr="00E71583">
              <w:t xml:space="preserve">Просмотр авторских </w:t>
            </w:r>
            <w:r>
              <w:t xml:space="preserve">мультфильмов с </w:t>
            </w:r>
            <w:proofErr w:type="spellStart"/>
            <w:r>
              <w:t>сурдопереводом</w:t>
            </w:r>
            <w:proofErr w:type="spellEnd"/>
            <w:r>
              <w:t xml:space="preserve">, созданных </w:t>
            </w:r>
            <w:r w:rsidRPr="00E71583">
              <w:t xml:space="preserve">на основе рассказов </w:t>
            </w:r>
            <w:proofErr w:type="spellStart"/>
            <w:r w:rsidRPr="00E71583">
              <w:t>К.Д.Ушинского</w:t>
            </w:r>
            <w:proofErr w:type="spellEnd"/>
            <w:r>
              <w:t>. Характеристика героев рассказов, выявление морали, заложенной в рассказе. Создание иллюстраций и мини постановок – отрывков рассказа.</w:t>
            </w:r>
          </w:p>
        </w:tc>
        <w:tc>
          <w:tcPr>
            <w:tcW w:w="2126" w:type="dxa"/>
            <w:vMerge/>
          </w:tcPr>
          <w:p w:rsidR="001E1C57" w:rsidRPr="00EB7F55" w:rsidRDefault="001E1C57" w:rsidP="00281632">
            <w:pPr>
              <w:suppressAutoHyphens/>
              <w:jc w:val="center"/>
              <w:rPr>
                <w:bCs/>
                <w:lang w:eastAsia="ar-SA"/>
              </w:rPr>
            </w:pPr>
          </w:p>
        </w:tc>
        <w:tc>
          <w:tcPr>
            <w:tcW w:w="2800" w:type="dxa"/>
          </w:tcPr>
          <w:p w:rsidR="001E1C57" w:rsidRPr="00EB7F55" w:rsidRDefault="001E1C57" w:rsidP="00281632">
            <w:pPr>
              <w:ind w:right="-2"/>
              <w:rPr>
                <w:b/>
              </w:rPr>
            </w:pPr>
          </w:p>
        </w:tc>
      </w:tr>
      <w:tr w:rsidR="001E1C57" w:rsidRPr="00606C59" w:rsidTr="00BC3855">
        <w:tc>
          <w:tcPr>
            <w:tcW w:w="675" w:type="dxa"/>
          </w:tcPr>
          <w:p w:rsidR="001E1C57" w:rsidRPr="00EB7F55" w:rsidRDefault="001E1C57" w:rsidP="00922753">
            <w:pPr>
              <w:numPr>
                <w:ilvl w:val="0"/>
                <w:numId w:val="5"/>
              </w:numPr>
              <w:tabs>
                <w:tab w:val="left" w:pos="284"/>
              </w:tabs>
              <w:spacing w:line="360" w:lineRule="auto"/>
              <w:ind w:left="0" w:firstLine="284"/>
              <w:contextualSpacing/>
              <w:jc w:val="both"/>
              <w:rPr>
                <w:b/>
              </w:rPr>
            </w:pPr>
          </w:p>
        </w:tc>
        <w:tc>
          <w:tcPr>
            <w:tcW w:w="4678" w:type="dxa"/>
          </w:tcPr>
          <w:p w:rsidR="001E1C57" w:rsidRPr="001E1C57" w:rsidRDefault="001E1C57" w:rsidP="00285D09">
            <w:pPr>
              <w:jc w:val="both"/>
            </w:pPr>
            <w:r w:rsidRPr="001E1C57">
              <w:t xml:space="preserve">Использование приемов театрализации: </w:t>
            </w:r>
          </w:p>
          <w:p w:rsidR="001E1C57" w:rsidRPr="001E1C57" w:rsidRDefault="001E1C57" w:rsidP="00285D09">
            <w:pPr>
              <w:jc w:val="both"/>
              <w:rPr>
                <w:rFonts w:asciiTheme="minorHAnsi" w:hAnsiTheme="minorHAnsi"/>
              </w:rPr>
            </w:pPr>
            <w:r w:rsidRPr="001E1C57">
              <w:lastRenderedPageBreak/>
              <w:t xml:space="preserve">- дети совместно со взрослыми участвуют в постановке спектаклей по мотивам рассказов К.Д. Ушинского, что позволяет им глубже погрузиться в сюжеты и почувствовать себя героями рассказов и ощутить их настроение, эмоции. </w:t>
            </w:r>
            <w:r w:rsidRPr="001E1C57">
              <w:br/>
              <w:t>4. Рисование и создание декораций:</w:t>
            </w:r>
            <w:r w:rsidRPr="001E1C57">
              <w:br/>
              <w:t xml:space="preserve"> - дети создают декорации для театральных постановок, что развивает их творческие способности и воображение, в занятиях учувствуют нормативно развивающиеся сверстники.</w:t>
            </w:r>
          </w:p>
          <w:p w:rsidR="001E1C57" w:rsidRPr="001E1C57" w:rsidRDefault="001E1C57" w:rsidP="00285D09">
            <w:pPr>
              <w:jc w:val="both"/>
            </w:pPr>
            <w:r w:rsidRPr="001E1C57">
              <w:t xml:space="preserve">5. Игровые технологии и арт-терапия на занятиях: </w:t>
            </w:r>
          </w:p>
          <w:p w:rsidR="001E1C57" w:rsidRPr="00EB7F55" w:rsidRDefault="001E1C57" w:rsidP="00285D09">
            <w:pPr>
              <w:suppressAutoHyphens/>
              <w:rPr>
                <w:bCs/>
                <w:lang w:eastAsia="ar-SA"/>
              </w:rPr>
            </w:pPr>
            <w:r w:rsidRPr="001E1C57">
              <w:t>- в программу включены игровые элементы и арт-терапевтические упражнения, способствующие эмоциональному и социальному развитию детей.</w:t>
            </w:r>
          </w:p>
        </w:tc>
        <w:tc>
          <w:tcPr>
            <w:tcW w:w="2126" w:type="dxa"/>
            <w:vMerge/>
          </w:tcPr>
          <w:p w:rsidR="001E1C57" w:rsidRPr="00EB7F55" w:rsidRDefault="001E1C57" w:rsidP="00281632">
            <w:pPr>
              <w:suppressAutoHyphens/>
              <w:jc w:val="center"/>
              <w:rPr>
                <w:bCs/>
                <w:lang w:eastAsia="ar-SA"/>
              </w:rPr>
            </w:pPr>
          </w:p>
        </w:tc>
        <w:tc>
          <w:tcPr>
            <w:tcW w:w="2800" w:type="dxa"/>
          </w:tcPr>
          <w:p w:rsidR="001E1C57" w:rsidRPr="00EB7F55" w:rsidRDefault="001E1C57" w:rsidP="00281632">
            <w:pPr>
              <w:ind w:right="-2"/>
              <w:rPr>
                <w:bCs/>
                <w:lang w:eastAsia="ar-SA"/>
              </w:rPr>
            </w:pPr>
          </w:p>
        </w:tc>
      </w:tr>
      <w:tr w:rsidR="00922753" w:rsidRPr="00606C59" w:rsidTr="00BC3855">
        <w:tc>
          <w:tcPr>
            <w:tcW w:w="10279" w:type="dxa"/>
            <w:gridSpan w:val="4"/>
          </w:tcPr>
          <w:p w:rsidR="00922753" w:rsidRPr="00043A7F" w:rsidRDefault="001E1C57" w:rsidP="00672B53">
            <w:pPr>
              <w:jc w:val="center"/>
            </w:pPr>
            <w:r>
              <w:rPr>
                <w:b/>
              </w:rPr>
              <w:t xml:space="preserve">Заключительный этап </w:t>
            </w:r>
          </w:p>
        </w:tc>
      </w:tr>
      <w:tr w:rsidR="009F0956" w:rsidRPr="00606C59" w:rsidTr="00BC3855">
        <w:tc>
          <w:tcPr>
            <w:tcW w:w="675" w:type="dxa"/>
          </w:tcPr>
          <w:p w:rsidR="009F0956" w:rsidRPr="00EB7F55" w:rsidRDefault="009F0956" w:rsidP="009F0956">
            <w:pPr>
              <w:numPr>
                <w:ilvl w:val="0"/>
                <w:numId w:val="6"/>
              </w:numPr>
              <w:spacing w:line="360" w:lineRule="auto"/>
              <w:ind w:left="0" w:firstLine="284"/>
              <w:contextualSpacing/>
              <w:jc w:val="both"/>
              <w:rPr>
                <w:b/>
              </w:rPr>
            </w:pPr>
          </w:p>
        </w:tc>
        <w:tc>
          <w:tcPr>
            <w:tcW w:w="4678" w:type="dxa"/>
          </w:tcPr>
          <w:p w:rsidR="00285D09" w:rsidRPr="001E1C57" w:rsidRDefault="001E1C57" w:rsidP="001E1C57">
            <w:r w:rsidRPr="001E1C57">
              <w:t>П</w:t>
            </w:r>
            <w:r w:rsidR="00285D09" w:rsidRPr="001E1C57">
              <w:t>роведение итоговой диагностики;</w:t>
            </w:r>
          </w:p>
          <w:p w:rsidR="009F0956" w:rsidRPr="00EB7F55" w:rsidRDefault="00285D09" w:rsidP="00285D09">
            <w:pPr>
              <w:suppressAutoHyphens/>
              <w:rPr>
                <w:bCs/>
                <w:lang w:eastAsia="ar-SA"/>
              </w:rPr>
            </w:pPr>
            <w:r w:rsidRPr="001E1C57">
              <w:t>оценка результатов и проведение итоговых мероприятий (выставки рисунков, театральные выступления).</w:t>
            </w:r>
          </w:p>
        </w:tc>
        <w:tc>
          <w:tcPr>
            <w:tcW w:w="2126" w:type="dxa"/>
          </w:tcPr>
          <w:p w:rsidR="009F0956" w:rsidRPr="00EB7F55" w:rsidRDefault="001E1C57" w:rsidP="00281632">
            <w:pPr>
              <w:suppressAutoHyphens/>
              <w:jc w:val="center"/>
              <w:rPr>
                <w:bCs/>
                <w:lang w:eastAsia="ar-SA"/>
              </w:rPr>
            </w:pPr>
            <w:r>
              <w:rPr>
                <w:bCs/>
                <w:color w:val="FF0000"/>
                <w:lang w:eastAsia="ar-SA"/>
              </w:rPr>
              <w:t xml:space="preserve">ноябрь - </w:t>
            </w:r>
            <w:r w:rsidRPr="001E1C57">
              <w:rPr>
                <w:bCs/>
                <w:color w:val="FF0000"/>
                <w:lang w:eastAsia="ar-SA"/>
              </w:rPr>
              <w:t>декабрь 2026</w:t>
            </w:r>
          </w:p>
        </w:tc>
        <w:tc>
          <w:tcPr>
            <w:tcW w:w="2800" w:type="dxa"/>
          </w:tcPr>
          <w:p w:rsidR="009F0956" w:rsidRPr="00EB7F55" w:rsidRDefault="001E1C57" w:rsidP="00281632">
            <w:pPr>
              <w:suppressAutoHyphens/>
              <w:rPr>
                <w:bCs/>
                <w:lang w:eastAsia="ar-SA"/>
              </w:rPr>
            </w:pPr>
            <w:r w:rsidRPr="001E1C57">
              <w:rPr>
                <w:bCs/>
                <w:lang w:eastAsia="ar-SA"/>
              </w:rPr>
              <w:t>Размещение плана-графика мероприятий проекта на сайте школы и в плане работы городского методического центра.</w:t>
            </w:r>
          </w:p>
        </w:tc>
      </w:tr>
      <w:tr w:rsidR="009F0956" w:rsidRPr="00606C59" w:rsidTr="00BC3855">
        <w:tc>
          <w:tcPr>
            <w:tcW w:w="675" w:type="dxa"/>
          </w:tcPr>
          <w:p w:rsidR="009F0956" w:rsidRPr="00EB7F55" w:rsidRDefault="009F0956" w:rsidP="009F0956">
            <w:pPr>
              <w:numPr>
                <w:ilvl w:val="0"/>
                <w:numId w:val="6"/>
              </w:numPr>
              <w:spacing w:line="360" w:lineRule="auto"/>
              <w:ind w:left="0" w:firstLine="284"/>
              <w:contextualSpacing/>
              <w:jc w:val="both"/>
              <w:rPr>
                <w:b/>
              </w:rPr>
            </w:pPr>
          </w:p>
        </w:tc>
        <w:tc>
          <w:tcPr>
            <w:tcW w:w="4678" w:type="dxa"/>
          </w:tcPr>
          <w:p w:rsidR="009F0956" w:rsidRPr="00EB7F55" w:rsidRDefault="00285D09" w:rsidP="00281632">
            <w:pPr>
              <w:suppressAutoHyphens/>
              <w:rPr>
                <w:bCs/>
                <w:lang w:eastAsia="ar-SA"/>
              </w:rPr>
            </w:pPr>
            <w:r w:rsidRPr="008E0242">
              <w:rPr>
                <w:sz w:val="26"/>
              </w:rPr>
              <w:t>Анализ достижения цели и решения задач, обозначенных в инновационном проекте</w:t>
            </w:r>
          </w:p>
        </w:tc>
        <w:tc>
          <w:tcPr>
            <w:tcW w:w="2126" w:type="dxa"/>
          </w:tcPr>
          <w:p w:rsidR="009F0956" w:rsidRPr="00EB7F55" w:rsidRDefault="009F0956" w:rsidP="00281632">
            <w:pPr>
              <w:suppressAutoHyphens/>
              <w:jc w:val="center"/>
            </w:pPr>
          </w:p>
        </w:tc>
        <w:tc>
          <w:tcPr>
            <w:tcW w:w="2800" w:type="dxa"/>
          </w:tcPr>
          <w:p w:rsidR="009F0956" w:rsidRPr="00EB7F55" w:rsidRDefault="009F0956" w:rsidP="00281632"/>
        </w:tc>
      </w:tr>
      <w:tr w:rsidR="009F0956" w:rsidRPr="00606C59" w:rsidTr="00BC3855">
        <w:tc>
          <w:tcPr>
            <w:tcW w:w="675" w:type="dxa"/>
          </w:tcPr>
          <w:p w:rsidR="009F0956" w:rsidRPr="00EB7F55" w:rsidRDefault="009F0956" w:rsidP="009F0956">
            <w:pPr>
              <w:numPr>
                <w:ilvl w:val="0"/>
                <w:numId w:val="6"/>
              </w:numPr>
              <w:spacing w:line="360" w:lineRule="auto"/>
              <w:ind w:left="0" w:firstLine="284"/>
              <w:contextualSpacing/>
              <w:jc w:val="both"/>
              <w:rPr>
                <w:b/>
              </w:rPr>
            </w:pPr>
          </w:p>
        </w:tc>
        <w:tc>
          <w:tcPr>
            <w:tcW w:w="4678" w:type="dxa"/>
          </w:tcPr>
          <w:p w:rsidR="009F0956" w:rsidRPr="00EB7F55" w:rsidRDefault="00285D09" w:rsidP="00281632">
            <w:pPr>
              <w:suppressAutoHyphens/>
              <w:jc w:val="both"/>
              <w:rPr>
                <w:bCs/>
                <w:lang w:eastAsia="ar-SA"/>
              </w:rPr>
            </w:pPr>
            <w:r w:rsidRPr="008E0242">
              <w:rPr>
                <w:sz w:val="26"/>
              </w:rPr>
              <w:t>Анкетирование родителей по результатам реализации инновационной программы</w:t>
            </w:r>
          </w:p>
        </w:tc>
        <w:tc>
          <w:tcPr>
            <w:tcW w:w="2126" w:type="dxa"/>
          </w:tcPr>
          <w:p w:rsidR="009F0956" w:rsidRPr="00EB7F55" w:rsidRDefault="009F0956" w:rsidP="00281632">
            <w:pPr>
              <w:suppressAutoHyphens/>
              <w:jc w:val="center"/>
            </w:pPr>
          </w:p>
        </w:tc>
        <w:tc>
          <w:tcPr>
            <w:tcW w:w="2800" w:type="dxa"/>
          </w:tcPr>
          <w:p w:rsidR="009F0956" w:rsidRPr="00EB7F55" w:rsidRDefault="009F0956" w:rsidP="00281632"/>
        </w:tc>
      </w:tr>
      <w:tr w:rsidR="00285D09" w:rsidRPr="00606C59" w:rsidTr="00BC3855">
        <w:tc>
          <w:tcPr>
            <w:tcW w:w="675" w:type="dxa"/>
          </w:tcPr>
          <w:p w:rsidR="00285D09" w:rsidRPr="00EB7F55" w:rsidRDefault="00285D09" w:rsidP="009F0956">
            <w:pPr>
              <w:numPr>
                <w:ilvl w:val="0"/>
                <w:numId w:val="6"/>
              </w:numPr>
              <w:spacing w:line="360" w:lineRule="auto"/>
              <w:ind w:left="0" w:firstLine="284"/>
              <w:contextualSpacing/>
              <w:jc w:val="both"/>
              <w:rPr>
                <w:b/>
              </w:rPr>
            </w:pPr>
          </w:p>
        </w:tc>
        <w:tc>
          <w:tcPr>
            <w:tcW w:w="4678" w:type="dxa"/>
          </w:tcPr>
          <w:p w:rsidR="00285D09" w:rsidRPr="008E0242" w:rsidRDefault="00285D09" w:rsidP="00281632">
            <w:pPr>
              <w:suppressAutoHyphens/>
              <w:jc w:val="both"/>
              <w:rPr>
                <w:sz w:val="26"/>
              </w:rPr>
            </w:pPr>
            <w:r w:rsidRPr="008E0242">
              <w:rPr>
                <w:sz w:val="26"/>
              </w:rPr>
              <w:t>Обобщение и тиражирование положительного опыта, результатов деятельности в рамках реализации проекта.</w:t>
            </w:r>
          </w:p>
        </w:tc>
        <w:tc>
          <w:tcPr>
            <w:tcW w:w="2126" w:type="dxa"/>
          </w:tcPr>
          <w:p w:rsidR="00285D09" w:rsidRPr="00EB7F55" w:rsidRDefault="00285D09" w:rsidP="00281632">
            <w:pPr>
              <w:suppressAutoHyphens/>
              <w:jc w:val="center"/>
            </w:pPr>
          </w:p>
        </w:tc>
        <w:tc>
          <w:tcPr>
            <w:tcW w:w="2800" w:type="dxa"/>
          </w:tcPr>
          <w:p w:rsidR="00285D09" w:rsidRPr="00EB7F55" w:rsidRDefault="00285D09" w:rsidP="00281632"/>
        </w:tc>
      </w:tr>
      <w:tr w:rsidR="00285D09" w:rsidRPr="00606C59" w:rsidTr="00BC3855">
        <w:tc>
          <w:tcPr>
            <w:tcW w:w="675" w:type="dxa"/>
          </w:tcPr>
          <w:p w:rsidR="00285D09" w:rsidRPr="00EB7F55" w:rsidRDefault="00285D09" w:rsidP="009F0956">
            <w:pPr>
              <w:numPr>
                <w:ilvl w:val="0"/>
                <w:numId w:val="6"/>
              </w:numPr>
              <w:spacing w:line="360" w:lineRule="auto"/>
              <w:ind w:left="0" w:firstLine="284"/>
              <w:contextualSpacing/>
              <w:jc w:val="both"/>
              <w:rPr>
                <w:b/>
              </w:rPr>
            </w:pPr>
          </w:p>
        </w:tc>
        <w:tc>
          <w:tcPr>
            <w:tcW w:w="4678" w:type="dxa"/>
          </w:tcPr>
          <w:p w:rsidR="00285D09" w:rsidRPr="008E0242" w:rsidRDefault="00285D09" w:rsidP="00281632">
            <w:pPr>
              <w:suppressAutoHyphens/>
              <w:jc w:val="both"/>
              <w:rPr>
                <w:sz w:val="26"/>
              </w:rPr>
            </w:pPr>
            <w:r w:rsidRPr="008E0242">
              <w:rPr>
                <w:iCs/>
                <w:color w:val="000000" w:themeColor="text1"/>
                <w:sz w:val="26"/>
                <w:szCs w:val="26"/>
              </w:rPr>
              <w:t>Оценка влияния проекта на его участников, оценка итогов анкетирования целевой аудитории, выводы по результатам итогового мониторинга. Определение перспектив, оценка ресурсов и возможностей для дальнейшей реализации проекта.</w:t>
            </w:r>
          </w:p>
        </w:tc>
        <w:tc>
          <w:tcPr>
            <w:tcW w:w="2126" w:type="dxa"/>
          </w:tcPr>
          <w:p w:rsidR="00285D09" w:rsidRPr="00EB7F55" w:rsidRDefault="00285D09" w:rsidP="00281632">
            <w:pPr>
              <w:suppressAutoHyphens/>
              <w:jc w:val="center"/>
            </w:pPr>
          </w:p>
        </w:tc>
        <w:tc>
          <w:tcPr>
            <w:tcW w:w="2800" w:type="dxa"/>
          </w:tcPr>
          <w:p w:rsidR="00285D09" w:rsidRPr="00EB7F55" w:rsidRDefault="00285D09" w:rsidP="00281632"/>
        </w:tc>
      </w:tr>
    </w:tbl>
    <w:p w:rsidR="00641504" w:rsidRDefault="00641504" w:rsidP="00641504">
      <w:pPr>
        <w:jc w:val="center"/>
        <w:rPr>
          <w:b/>
        </w:rPr>
      </w:pPr>
    </w:p>
    <w:p w:rsidR="00641504" w:rsidRDefault="00641504" w:rsidP="00641504">
      <w:pPr>
        <w:jc w:val="center"/>
      </w:pPr>
      <w:r w:rsidRPr="00635CD3">
        <w:rPr>
          <w:b/>
        </w:rPr>
        <w:t xml:space="preserve">Раздел </w:t>
      </w:r>
      <w:r>
        <w:rPr>
          <w:b/>
          <w:lang w:val="en-US"/>
        </w:rPr>
        <w:t>VIII</w:t>
      </w:r>
      <w:r>
        <w:rPr>
          <w:b/>
        </w:rPr>
        <w:t xml:space="preserve">. </w:t>
      </w:r>
      <w:r w:rsidRPr="00635CD3">
        <w:rPr>
          <w:b/>
        </w:rPr>
        <w:t xml:space="preserve">Предложения по распространению и внедрению результатов </w:t>
      </w:r>
      <w:r>
        <w:rPr>
          <w:b/>
        </w:rPr>
        <w:t xml:space="preserve">реализации </w:t>
      </w:r>
      <w:r w:rsidRPr="00635CD3">
        <w:rPr>
          <w:b/>
        </w:rPr>
        <w:t>проекта</w:t>
      </w:r>
      <w:r>
        <w:rPr>
          <w:b/>
        </w:rPr>
        <w:t>/программы</w:t>
      </w:r>
    </w:p>
    <w:tbl>
      <w:tblPr>
        <w:tblStyle w:val="a3"/>
        <w:tblW w:w="10279" w:type="dxa"/>
        <w:tblLayout w:type="fixed"/>
        <w:tblLook w:val="04A0" w:firstRow="1" w:lastRow="0" w:firstColumn="1" w:lastColumn="0" w:noHBand="0" w:noVBand="1"/>
      </w:tblPr>
      <w:tblGrid>
        <w:gridCol w:w="10279"/>
      </w:tblGrid>
      <w:tr w:rsidR="009F0956" w:rsidRPr="00606C59" w:rsidTr="00BC3855">
        <w:tc>
          <w:tcPr>
            <w:tcW w:w="10279" w:type="dxa"/>
          </w:tcPr>
          <w:p w:rsidR="009F0956" w:rsidRPr="00DB3350" w:rsidRDefault="00E05B48" w:rsidP="00DB3350">
            <w:pPr>
              <w:pStyle w:val="ae"/>
              <w:jc w:val="both"/>
            </w:pPr>
            <w:r w:rsidRPr="00DB3350">
              <w:rPr>
                <w:color w:val="FF0000"/>
              </w:rPr>
              <w:t xml:space="preserve">Полученные в результате реализации проекта материалы могут использоваться специалистами образовательных организаций </w:t>
            </w:r>
            <w:r w:rsidR="00DB3350" w:rsidRPr="00DB3350">
              <w:rPr>
                <w:color w:val="FF0000"/>
              </w:rPr>
              <w:t xml:space="preserve">в работе с детьми, имеющими особые образовательные потребности. Эти материалы представляют собой ценный инструмент для педагогов и психологов, которые занимаются коррекционно-развивающей работой с детьми. Проект включает в себя разнообразные упражнения, игры, методики и тесты, которые помогают выявить индивидуальные </w:t>
            </w:r>
            <w:r w:rsidR="00DB3350" w:rsidRPr="00DB3350">
              <w:rPr>
                <w:color w:val="FF0000"/>
              </w:rPr>
              <w:lastRenderedPageBreak/>
              <w:t>особенности каждого ребенка и определить наиболее эффективные подходы к его обучению и развитию. Полученный опыт планируется транслировать путем публикаций промежуточных и итоговых отчётов на муниципальном и региональном уровнях, а также размещение материалов проекта в сети Интернет с целью его популяризации.</w:t>
            </w:r>
            <w:r w:rsidR="00DB3350" w:rsidRPr="00DB3350">
              <w:rPr>
                <w:color w:val="FF0000"/>
              </w:rPr>
              <w:br/>
            </w:r>
          </w:p>
        </w:tc>
      </w:tr>
      <w:tr w:rsidR="00BC3855" w:rsidRPr="00606C59" w:rsidTr="001D469B">
        <w:tc>
          <w:tcPr>
            <w:tcW w:w="10279" w:type="dxa"/>
          </w:tcPr>
          <w:p w:rsidR="00BC3855" w:rsidRPr="00043A7F" w:rsidRDefault="00BC3855" w:rsidP="009F0956">
            <w:pPr>
              <w:tabs>
                <w:tab w:val="left" w:pos="190"/>
                <w:tab w:val="left" w:pos="459"/>
              </w:tabs>
              <w:spacing w:after="200"/>
              <w:contextualSpacing/>
              <w:jc w:val="both"/>
            </w:pPr>
          </w:p>
        </w:tc>
      </w:tr>
    </w:tbl>
    <w:p w:rsidR="00606C59" w:rsidRDefault="00606C59" w:rsidP="00606C59">
      <w:pPr>
        <w:jc w:val="center"/>
      </w:pPr>
    </w:p>
    <w:p w:rsidR="0042642A" w:rsidRDefault="00995A8A" w:rsidP="00635CD3">
      <w:r>
        <w:t>Подпись руководителя</w:t>
      </w:r>
    </w:p>
    <w:p w:rsidR="0042642A" w:rsidRPr="00606C59" w:rsidRDefault="00991DED" w:rsidP="00635CD3">
      <w:r>
        <w:t>Печать</w:t>
      </w:r>
    </w:p>
    <w:sectPr w:rsidR="0042642A" w:rsidRPr="00606C59" w:rsidSect="00C2016B">
      <w:footerReference w:type="default" r:id="rId21"/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463A" w:rsidRDefault="0017463A" w:rsidP="00881849">
      <w:r>
        <w:separator/>
      </w:r>
    </w:p>
  </w:endnote>
  <w:endnote w:type="continuationSeparator" w:id="0">
    <w:p w:rsidR="0017463A" w:rsidRDefault="0017463A" w:rsidP="00881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33999954"/>
      <w:docPartObj>
        <w:docPartGallery w:val="Page Numbers (Bottom of Page)"/>
        <w:docPartUnique/>
      </w:docPartObj>
    </w:sdtPr>
    <w:sdtEndPr/>
    <w:sdtContent>
      <w:p w:rsidR="00881849" w:rsidRDefault="00881849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3350">
          <w:rPr>
            <w:noProof/>
          </w:rPr>
          <w:t>14</w:t>
        </w:r>
        <w:r>
          <w:fldChar w:fldCharType="end"/>
        </w:r>
      </w:p>
    </w:sdtContent>
  </w:sdt>
  <w:p w:rsidR="00881849" w:rsidRDefault="00881849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463A" w:rsidRDefault="0017463A" w:rsidP="00881849">
      <w:r>
        <w:separator/>
      </w:r>
    </w:p>
  </w:footnote>
  <w:footnote w:type="continuationSeparator" w:id="0">
    <w:p w:rsidR="0017463A" w:rsidRDefault="0017463A" w:rsidP="008818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D6B34"/>
    <w:multiLevelType w:val="hybridMultilevel"/>
    <w:tmpl w:val="4D68E4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6494B"/>
    <w:multiLevelType w:val="hybridMultilevel"/>
    <w:tmpl w:val="10F4C4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A10F4"/>
    <w:multiLevelType w:val="hybridMultilevel"/>
    <w:tmpl w:val="4A806684"/>
    <w:lvl w:ilvl="0" w:tplc="6E4E0974">
      <w:numFmt w:val="bullet"/>
      <w:lvlText w:val=""/>
      <w:lvlJc w:val="left"/>
      <w:pPr>
        <w:ind w:left="674" w:hanging="392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024EB13E">
      <w:numFmt w:val="bullet"/>
      <w:lvlText w:val="•"/>
      <w:lvlJc w:val="left"/>
      <w:pPr>
        <w:ind w:left="965" w:hanging="392"/>
      </w:pPr>
      <w:rPr>
        <w:rFonts w:hint="default"/>
        <w:lang w:val="ru-RU" w:eastAsia="ru-RU" w:bidi="ru-RU"/>
      </w:rPr>
    </w:lvl>
    <w:lvl w:ilvl="2" w:tplc="0FD4B1D2">
      <w:numFmt w:val="bullet"/>
      <w:lvlText w:val="•"/>
      <w:lvlJc w:val="left"/>
      <w:pPr>
        <w:ind w:left="1250" w:hanging="392"/>
      </w:pPr>
      <w:rPr>
        <w:rFonts w:hint="default"/>
        <w:lang w:val="ru-RU" w:eastAsia="ru-RU" w:bidi="ru-RU"/>
      </w:rPr>
    </w:lvl>
    <w:lvl w:ilvl="3" w:tplc="72520D56">
      <w:numFmt w:val="bullet"/>
      <w:lvlText w:val="•"/>
      <w:lvlJc w:val="left"/>
      <w:pPr>
        <w:ind w:left="1535" w:hanging="392"/>
      </w:pPr>
      <w:rPr>
        <w:rFonts w:hint="default"/>
        <w:lang w:val="ru-RU" w:eastAsia="ru-RU" w:bidi="ru-RU"/>
      </w:rPr>
    </w:lvl>
    <w:lvl w:ilvl="4" w:tplc="016E3292">
      <w:numFmt w:val="bullet"/>
      <w:lvlText w:val="•"/>
      <w:lvlJc w:val="left"/>
      <w:pPr>
        <w:ind w:left="1821" w:hanging="392"/>
      </w:pPr>
      <w:rPr>
        <w:rFonts w:hint="default"/>
        <w:lang w:val="ru-RU" w:eastAsia="ru-RU" w:bidi="ru-RU"/>
      </w:rPr>
    </w:lvl>
    <w:lvl w:ilvl="5" w:tplc="705634EE">
      <w:numFmt w:val="bullet"/>
      <w:lvlText w:val="•"/>
      <w:lvlJc w:val="left"/>
      <w:pPr>
        <w:ind w:left="2106" w:hanging="392"/>
      </w:pPr>
      <w:rPr>
        <w:rFonts w:hint="default"/>
        <w:lang w:val="ru-RU" w:eastAsia="ru-RU" w:bidi="ru-RU"/>
      </w:rPr>
    </w:lvl>
    <w:lvl w:ilvl="6" w:tplc="F47E287C">
      <w:numFmt w:val="bullet"/>
      <w:lvlText w:val="•"/>
      <w:lvlJc w:val="left"/>
      <w:pPr>
        <w:ind w:left="2391" w:hanging="392"/>
      </w:pPr>
      <w:rPr>
        <w:rFonts w:hint="default"/>
        <w:lang w:val="ru-RU" w:eastAsia="ru-RU" w:bidi="ru-RU"/>
      </w:rPr>
    </w:lvl>
    <w:lvl w:ilvl="7" w:tplc="7E5C2D68">
      <w:numFmt w:val="bullet"/>
      <w:lvlText w:val="•"/>
      <w:lvlJc w:val="left"/>
      <w:pPr>
        <w:ind w:left="2677" w:hanging="392"/>
      </w:pPr>
      <w:rPr>
        <w:rFonts w:hint="default"/>
        <w:lang w:val="ru-RU" w:eastAsia="ru-RU" w:bidi="ru-RU"/>
      </w:rPr>
    </w:lvl>
    <w:lvl w:ilvl="8" w:tplc="61EE81A8">
      <w:numFmt w:val="bullet"/>
      <w:lvlText w:val="•"/>
      <w:lvlJc w:val="left"/>
      <w:pPr>
        <w:ind w:left="2962" w:hanging="392"/>
      </w:pPr>
      <w:rPr>
        <w:rFonts w:hint="default"/>
        <w:lang w:val="ru-RU" w:eastAsia="ru-RU" w:bidi="ru-RU"/>
      </w:rPr>
    </w:lvl>
  </w:abstractNum>
  <w:abstractNum w:abstractNumId="3" w15:restartNumberingAfterBreak="0">
    <w:nsid w:val="16E86E8C"/>
    <w:multiLevelType w:val="hybridMultilevel"/>
    <w:tmpl w:val="7F1CF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C66088"/>
    <w:multiLevelType w:val="hybridMultilevel"/>
    <w:tmpl w:val="03C293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9941C6"/>
    <w:multiLevelType w:val="hybridMultilevel"/>
    <w:tmpl w:val="61DA5D3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963E75"/>
    <w:multiLevelType w:val="hybridMultilevel"/>
    <w:tmpl w:val="101668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CB1A8E"/>
    <w:multiLevelType w:val="hybridMultilevel"/>
    <w:tmpl w:val="37566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474F98"/>
    <w:multiLevelType w:val="hybridMultilevel"/>
    <w:tmpl w:val="691600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C826122">
      <w:numFmt w:val="bullet"/>
      <w:lvlText w:val=""/>
      <w:lvlJc w:val="left"/>
      <w:pPr>
        <w:tabs>
          <w:tab w:val="num" w:pos="1980"/>
        </w:tabs>
        <w:ind w:left="1980" w:hanging="900"/>
      </w:pPr>
      <w:rPr>
        <w:rFonts w:ascii="Symbol" w:eastAsia="Times New Roman" w:hAnsi="Symbol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8FD2A6B"/>
    <w:multiLevelType w:val="hybridMultilevel"/>
    <w:tmpl w:val="1B80873C"/>
    <w:lvl w:ilvl="0" w:tplc="93EAE18A">
      <w:numFmt w:val="bullet"/>
      <w:lvlText w:val=""/>
      <w:lvlJc w:val="left"/>
      <w:pPr>
        <w:ind w:left="674" w:hanging="392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182216A4">
      <w:numFmt w:val="bullet"/>
      <w:lvlText w:val="•"/>
      <w:lvlJc w:val="left"/>
      <w:pPr>
        <w:ind w:left="965" w:hanging="392"/>
      </w:pPr>
      <w:rPr>
        <w:rFonts w:hint="default"/>
        <w:lang w:val="ru-RU" w:eastAsia="ru-RU" w:bidi="ru-RU"/>
      </w:rPr>
    </w:lvl>
    <w:lvl w:ilvl="2" w:tplc="EA44F49C">
      <w:numFmt w:val="bullet"/>
      <w:lvlText w:val="•"/>
      <w:lvlJc w:val="left"/>
      <w:pPr>
        <w:ind w:left="1250" w:hanging="392"/>
      </w:pPr>
      <w:rPr>
        <w:rFonts w:hint="default"/>
        <w:lang w:val="ru-RU" w:eastAsia="ru-RU" w:bidi="ru-RU"/>
      </w:rPr>
    </w:lvl>
    <w:lvl w:ilvl="3" w:tplc="A3384A74">
      <w:numFmt w:val="bullet"/>
      <w:lvlText w:val="•"/>
      <w:lvlJc w:val="left"/>
      <w:pPr>
        <w:ind w:left="1535" w:hanging="392"/>
      </w:pPr>
      <w:rPr>
        <w:rFonts w:hint="default"/>
        <w:lang w:val="ru-RU" w:eastAsia="ru-RU" w:bidi="ru-RU"/>
      </w:rPr>
    </w:lvl>
    <w:lvl w:ilvl="4" w:tplc="A52CF536">
      <w:numFmt w:val="bullet"/>
      <w:lvlText w:val="•"/>
      <w:lvlJc w:val="left"/>
      <w:pPr>
        <w:ind w:left="1821" w:hanging="392"/>
      </w:pPr>
      <w:rPr>
        <w:rFonts w:hint="default"/>
        <w:lang w:val="ru-RU" w:eastAsia="ru-RU" w:bidi="ru-RU"/>
      </w:rPr>
    </w:lvl>
    <w:lvl w:ilvl="5" w:tplc="CF48BB70">
      <w:numFmt w:val="bullet"/>
      <w:lvlText w:val="•"/>
      <w:lvlJc w:val="left"/>
      <w:pPr>
        <w:ind w:left="2106" w:hanging="392"/>
      </w:pPr>
      <w:rPr>
        <w:rFonts w:hint="default"/>
        <w:lang w:val="ru-RU" w:eastAsia="ru-RU" w:bidi="ru-RU"/>
      </w:rPr>
    </w:lvl>
    <w:lvl w:ilvl="6" w:tplc="36525048">
      <w:numFmt w:val="bullet"/>
      <w:lvlText w:val="•"/>
      <w:lvlJc w:val="left"/>
      <w:pPr>
        <w:ind w:left="2391" w:hanging="392"/>
      </w:pPr>
      <w:rPr>
        <w:rFonts w:hint="default"/>
        <w:lang w:val="ru-RU" w:eastAsia="ru-RU" w:bidi="ru-RU"/>
      </w:rPr>
    </w:lvl>
    <w:lvl w:ilvl="7" w:tplc="33D6ECF6">
      <w:numFmt w:val="bullet"/>
      <w:lvlText w:val="•"/>
      <w:lvlJc w:val="left"/>
      <w:pPr>
        <w:ind w:left="2677" w:hanging="392"/>
      </w:pPr>
      <w:rPr>
        <w:rFonts w:hint="default"/>
        <w:lang w:val="ru-RU" w:eastAsia="ru-RU" w:bidi="ru-RU"/>
      </w:rPr>
    </w:lvl>
    <w:lvl w:ilvl="8" w:tplc="4C54BC64">
      <w:numFmt w:val="bullet"/>
      <w:lvlText w:val="•"/>
      <w:lvlJc w:val="left"/>
      <w:pPr>
        <w:ind w:left="2962" w:hanging="392"/>
      </w:pPr>
      <w:rPr>
        <w:rFonts w:hint="default"/>
        <w:lang w:val="ru-RU" w:eastAsia="ru-RU" w:bidi="ru-RU"/>
      </w:rPr>
    </w:lvl>
  </w:abstractNum>
  <w:abstractNum w:abstractNumId="10" w15:restartNumberingAfterBreak="0">
    <w:nsid w:val="321E6AD2"/>
    <w:multiLevelType w:val="hybridMultilevel"/>
    <w:tmpl w:val="1D9644BE"/>
    <w:lvl w:ilvl="0" w:tplc="F7BC8D0A">
      <w:start w:val="1"/>
      <w:numFmt w:val="decimal"/>
      <w:lvlText w:val="%1."/>
      <w:lvlJc w:val="left"/>
      <w:pPr>
        <w:ind w:left="535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1" w15:restartNumberingAfterBreak="0">
    <w:nsid w:val="33F86FDC"/>
    <w:multiLevelType w:val="hybridMultilevel"/>
    <w:tmpl w:val="313C48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B00969"/>
    <w:multiLevelType w:val="hybridMultilevel"/>
    <w:tmpl w:val="345614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D22D0E"/>
    <w:multiLevelType w:val="hybridMultilevel"/>
    <w:tmpl w:val="3A0A158E"/>
    <w:lvl w:ilvl="0" w:tplc="68BC71F4">
      <w:numFmt w:val="bullet"/>
      <w:lvlText w:val=""/>
      <w:lvlJc w:val="left"/>
      <w:pPr>
        <w:ind w:left="394" w:hanging="428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0EC8595C">
      <w:numFmt w:val="bullet"/>
      <w:lvlText w:val="•"/>
      <w:lvlJc w:val="left"/>
      <w:pPr>
        <w:ind w:left="1418" w:hanging="428"/>
      </w:pPr>
      <w:rPr>
        <w:rFonts w:hint="default"/>
        <w:lang w:val="ru-RU" w:eastAsia="ru-RU" w:bidi="ru-RU"/>
      </w:rPr>
    </w:lvl>
    <w:lvl w:ilvl="2" w:tplc="B8760CC2">
      <w:numFmt w:val="bullet"/>
      <w:lvlText w:val="•"/>
      <w:lvlJc w:val="left"/>
      <w:pPr>
        <w:ind w:left="2437" w:hanging="428"/>
      </w:pPr>
      <w:rPr>
        <w:rFonts w:hint="default"/>
        <w:lang w:val="ru-RU" w:eastAsia="ru-RU" w:bidi="ru-RU"/>
      </w:rPr>
    </w:lvl>
    <w:lvl w:ilvl="3" w:tplc="AEFEFBFA">
      <w:numFmt w:val="bullet"/>
      <w:lvlText w:val="•"/>
      <w:lvlJc w:val="left"/>
      <w:pPr>
        <w:ind w:left="3455" w:hanging="428"/>
      </w:pPr>
      <w:rPr>
        <w:rFonts w:hint="default"/>
        <w:lang w:val="ru-RU" w:eastAsia="ru-RU" w:bidi="ru-RU"/>
      </w:rPr>
    </w:lvl>
    <w:lvl w:ilvl="4" w:tplc="27EAB312">
      <w:numFmt w:val="bullet"/>
      <w:lvlText w:val="•"/>
      <w:lvlJc w:val="left"/>
      <w:pPr>
        <w:ind w:left="4474" w:hanging="428"/>
      </w:pPr>
      <w:rPr>
        <w:rFonts w:hint="default"/>
        <w:lang w:val="ru-RU" w:eastAsia="ru-RU" w:bidi="ru-RU"/>
      </w:rPr>
    </w:lvl>
    <w:lvl w:ilvl="5" w:tplc="47808E5E">
      <w:numFmt w:val="bullet"/>
      <w:lvlText w:val="•"/>
      <w:lvlJc w:val="left"/>
      <w:pPr>
        <w:ind w:left="5493" w:hanging="428"/>
      </w:pPr>
      <w:rPr>
        <w:rFonts w:hint="default"/>
        <w:lang w:val="ru-RU" w:eastAsia="ru-RU" w:bidi="ru-RU"/>
      </w:rPr>
    </w:lvl>
    <w:lvl w:ilvl="6" w:tplc="2098E160">
      <w:numFmt w:val="bullet"/>
      <w:lvlText w:val="•"/>
      <w:lvlJc w:val="left"/>
      <w:pPr>
        <w:ind w:left="6511" w:hanging="428"/>
      </w:pPr>
      <w:rPr>
        <w:rFonts w:hint="default"/>
        <w:lang w:val="ru-RU" w:eastAsia="ru-RU" w:bidi="ru-RU"/>
      </w:rPr>
    </w:lvl>
    <w:lvl w:ilvl="7" w:tplc="B6F680F0">
      <w:numFmt w:val="bullet"/>
      <w:lvlText w:val="•"/>
      <w:lvlJc w:val="left"/>
      <w:pPr>
        <w:ind w:left="7530" w:hanging="428"/>
      </w:pPr>
      <w:rPr>
        <w:rFonts w:hint="default"/>
        <w:lang w:val="ru-RU" w:eastAsia="ru-RU" w:bidi="ru-RU"/>
      </w:rPr>
    </w:lvl>
    <w:lvl w:ilvl="8" w:tplc="E28C9E9C">
      <w:numFmt w:val="bullet"/>
      <w:lvlText w:val="•"/>
      <w:lvlJc w:val="left"/>
      <w:pPr>
        <w:ind w:left="8549" w:hanging="428"/>
      </w:pPr>
      <w:rPr>
        <w:rFonts w:hint="default"/>
        <w:lang w:val="ru-RU" w:eastAsia="ru-RU" w:bidi="ru-RU"/>
      </w:rPr>
    </w:lvl>
  </w:abstractNum>
  <w:abstractNum w:abstractNumId="14" w15:restartNumberingAfterBreak="0">
    <w:nsid w:val="3C3A3B9C"/>
    <w:multiLevelType w:val="hybridMultilevel"/>
    <w:tmpl w:val="3000BC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3F512E"/>
    <w:multiLevelType w:val="hybridMultilevel"/>
    <w:tmpl w:val="6804BF70"/>
    <w:lvl w:ilvl="0" w:tplc="4616466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6864D9"/>
    <w:multiLevelType w:val="hybridMultilevel"/>
    <w:tmpl w:val="69764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053DC"/>
    <w:multiLevelType w:val="hybridMultilevel"/>
    <w:tmpl w:val="AC781FD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3E6740"/>
    <w:multiLevelType w:val="hybridMultilevel"/>
    <w:tmpl w:val="4D68E4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EF6C33"/>
    <w:multiLevelType w:val="multilevel"/>
    <w:tmpl w:val="D3E2FD94"/>
    <w:lvl w:ilvl="0">
      <w:start w:val="1"/>
      <w:numFmt w:val="upperRoman"/>
      <w:lvlText w:val="%1."/>
      <w:lvlJc w:val="left"/>
      <w:pPr>
        <w:ind w:left="1140" w:hanging="72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80" w:hanging="1800"/>
      </w:pPr>
      <w:rPr>
        <w:rFonts w:hint="default"/>
      </w:rPr>
    </w:lvl>
  </w:abstractNum>
  <w:abstractNum w:abstractNumId="20" w15:restartNumberingAfterBreak="0">
    <w:nsid w:val="48B62E3F"/>
    <w:multiLevelType w:val="hybridMultilevel"/>
    <w:tmpl w:val="128E23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490149"/>
    <w:multiLevelType w:val="hybridMultilevel"/>
    <w:tmpl w:val="1018ED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92282A"/>
    <w:multiLevelType w:val="hybridMultilevel"/>
    <w:tmpl w:val="332A3A64"/>
    <w:lvl w:ilvl="0" w:tplc="63FADDC6">
      <w:numFmt w:val="bullet"/>
      <w:lvlText w:val=""/>
      <w:lvlJc w:val="left"/>
      <w:pPr>
        <w:ind w:left="674" w:hanging="392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7728AB78">
      <w:numFmt w:val="bullet"/>
      <w:lvlText w:val="•"/>
      <w:lvlJc w:val="left"/>
      <w:pPr>
        <w:ind w:left="965" w:hanging="392"/>
      </w:pPr>
      <w:rPr>
        <w:rFonts w:hint="default"/>
        <w:lang w:val="ru-RU" w:eastAsia="ru-RU" w:bidi="ru-RU"/>
      </w:rPr>
    </w:lvl>
    <w:lvl w:ilvl="2" w:tplc="AA5AAA54">
      <w:numFmt w:val="bullet"/>
      <w:lvlText w:val="•"/>
      <w:lvlJc w:val="left"/>
      <w:pPr>
        <w:ind w:left="1250" w:hanging="392"/>
      </w:pPr>
      <w:rPr>
        <w:rFonts w:hint="default"/>
        <w:lang w:val="ru-RU" w:eastAsia="ru-RU" w:bidi="ru-RU"/>
      </w:rPr>
    </w:lvl>
    <w:lvl w:ilvl="3" w:tplc="DC321AD6">
      <w:numFmt w:val="bullet"/>
      <w:lvlText w:val="•"/>
      <w:lvlJc w:val="left"/>
      <w:pPr>
        <w:ind w:left="1535" w:hanging="392"/>
      </w:pPr>
      <w:rPr>
        <w:rFonts w:hint="default"/>
        <w:lang w:val="ru-RU" w:eastAsia="ru-RU" w:bidi="ru-RU"/>
      </w:rPr>
    </w:lvl>
    <w:lvl w:ilvl="4" w:tplc="E7A42354">
      <w:numFmt w:val="bullet"/>
      <w:lvlText w:val="•"/>
      <w:lvlJc w:val="left"/>
      <w:pPr>
        <w:ind w:left="1821" w:hanging="392"/>
      </w:pPr>
      <w:rPr>
        <w:rFonts w:hint="default"/>
        <w:lang w:val="ru-RU" w:eastAsia="ru-RU" w:bidi="ru-RU"/>
      </w:rPr>
    </w:lvl>
    <w:lvl w:ilvl="5" w:tplc="C3FE6B78">
      <w:numFmt w:val="bullet"/>
      <w:lvlText w:val="•"/>
      <w:lvlJc w:val="left"/>
      <w:pPr>
        <w:ind w:left="2106" w:hanging="392"/>
      </w:pPr>
      <w:rPr>
        <w:rFonts w:hint="default"/>
        <w:lang w:val="ru-RU" w:eastAsia="ru-RU" w:bidi="ru-RU"/>
      </w:rPr>
    </w:lvl>
    <w:lvl w:ilvl="6" w:tplc="56185022">
      <w:numFmt w:val="bullet"/>
      <w:lvlText w:val="•"/>
      <w:lvlJc w:val="left"/>
      <w:pPr>
        <w:ind w:left="2391" w:hanging="392"/>
      </w:pPr>
      <w:rPr>
        <w:rFonts w:hint="default"/>
        <w:lang w:val="ru-RU" w:eastAsia="ru-RU" w:bidi="ru-RU"/>
      </w:rPr>
    </w:lvl>
    <w:lvl w:ilvl="7" w:tplc="B178DA58">
      <w:numFmt w:val="bullet"/>
      <w:lvlText w:val="•"/>
      <w:lvlJc w:val="left"/>
      <w:pPr>
        <w:ind w:left="2677" w:hanging="392"/>
      </w:pPr>
      <w:rPr>
        <w:rFonts w:hint="default"/>
        <w:lang w:val="ru-RU" w:eastAsia="ru-RU" w:bidi="ru-RU"/>
      </w:rPr>
    </w:lvl>
    <w:lvl w:ilvl="8" w:tplc="DB2E35FA">
      <w:numFmt w:val="bullet"/>
      <w:lvlText w:val="•"/>
      <w:lvlJc w:val="left"/>
      <w:pPr>
        <w:ind w:left="2962" w:hanging="392"/>
      </w:pPr>
      <w:rPr>
        <w:rFonts w:hint="default"/>
        <w:lang w:val="ru-RU" w:eastAsia="ru-RU" w:bidi="ru-RU"/>
      </w:rPr>
    </w:lvl>
  </w:abstractNum>
  <w:abstractNum w:abstractNumId="23" w15:restartNumberingAfterBreak="0">
    <w:nsid w:val="4DB564BC"/>
    <w:multiLevelType w:val="hybridMultilevel"/>
    <w:tmpl w:val="89FCEB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030C37"/>
    <w:multiLevelType w:val="hybridMultilevel"/>
    <w:tmpl w:val="7238732C"/>
    <w:lvl w:ilvl="0" w:tplc="29B09298">
      <w:start w:val="1"/>
      <w:numFmt w:val="bullet"/>
      <w:lvlText w:val=""/>
      <w:lvlJc w:val="left"/>
      <w:pPr>
        <w:tabs>
          <w:tab w:val="num" w:pos="477"/>
        </w:tabs>
        <w:ind w:left="590" w:hanging="170"/>
      </w:pPr>
      <w:rPr>
        <w:rFonts w:ascii="Symbol" w:hAnsi="Symbol" w:hint="default"/>
      </w:rPr>
    </w:lvl>
    <w:lvl w:ilvl="1" w:tplc="29B09298">
      <w:start w:val="1"/>
      <w:numFmt w:val="bullet"/>
      <w:lvlText w:val=""/>
      <w:lvlJc w:val="left"/>
      <w:pPr>
        <w:tabs>
          <w:tab w:val="num" w:pos="1197"/>
        </w:tabs>
        <w:ind w:left="1310" w:hanging="17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5" w15:restartNumberingAfterBreak="0">
    <w:nsid w:val="4F360925"/>
    <w:multiLevelType w:val="hybridMultilevel"/>
    <w:tmpl w:val="08FABB2E"/>
    <w:lvl w:ilvl="0" w:tplc="686A09B4">
      <w:numFmt w:val="bullet"/>
      <w:lvlText w:val=""/>
      <w:lvlJc w:val="left"/>
      <w:pPr>
        <w:ind w:left="828" w:hanging="348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99C81370">
      <w:numFmt w:val="bullet"/>
      <w:lvlText w:val="•"/>
      <w:lvlJc w:val="left"/>
      <w:pPr>
        <w:ind w:left="1091" w:hanging="348"/>
      </w:pPr>
      <w:rPr>
        <w:rFonts w:hint="default"/>
        <w:lang w:val="ru-RU" w:eastAsia="ru-RU" w:bidi="ru-RU"/>
      </w:rPr>
    </w:lvl>
    <w:lvl w:ilvl="2" w:tplc="FA7AC148">
      <w:numFmt w:val="bullet"/>
      <w:lvlText w:val="•"/>
      <w:lvlJc w:val="left"/>
      <w:pPr>
        <w:ind w:left="1362" w:hanging="348"/>
      </w:pPr>
      <w:rPr>
        <w:rFonts w:hint="default"/>
        <w:lang w:val="ru-RU" w:eastAsia="ru-RU" w:bidi="ru-RU"/>
      </w:rPr>
    </w:lvl>
    <w:lvl w:ilvl="3" w:tplc="6B0045E2">
      <w:numFmt w:val="bullet"/>
      <w:lvlText w:val="•"/>
      <w:lvlJc w:val="left"/>
      <w:pPr>
        <w:ind w:left="1633" w:hanging="348"/>
      </w:pPr>
      <w:rPr>
        <w:rFonts w:hint="default"/>
        <w:lang w:val="ru-RU" w:eastAsia="ru-RU" w:bidi="ru-RU"/>
      </w:rPr>
    </w:lvl>
    <w:lvl w:ilvl="4" w:tplc="7C5A17FC">
      <w:numFmt w:val="bullet"/>
      <w:lvlText w:val="•"/>
      <w:lvlJc w:val="left"/>
      <w:pPr>
        <w:ind w:left="1905" w:hanging="348"/>
      </w:pPr>
      <w:rPr>
        <w:rFonts w:hint="default"/>
        <w:lang w:val="ru-RU" w:eastAsia="ru-RU" w:bidi="ru-RU"/>
      </w:rPr>
    </w:lvl>
    <w:lvl w:ilvl="5" w:tplc="980EFAF0">
      <w:numFmt w:val="bullet"/>
      <w:lvlText w:val="•"/>
      <w:lvlJc w:val="left"/>
      <w:pPr>
        <w:ind w:left="2176" w:hanging="348"/>
      </w:pPr>
      <w:rPr>
        <w:rFonts w:hint="default"/>
        <w:lang w:val="ru-RU" w:eastAsia="ru-RU" w:bidi="ru-RU"/>
      </w:rPr>
    </w:lvl>
    <w:lvl w:ilvl="6" w:tplc="7BACD916">
      <w:numFmt w:val="bullet"/>
      <w:lvlText w:val="•"/>
      <w:lvlJc w:val="left"/>
      <w:pPr>
        <w:ind w:left="2447" w:hanging="348"/>
      </w:pPr>
      <w:rPr>
        <w:rFonts w:hint="default"/>
        <w:lang w:val="ru-RU" w:eastAsia="ru-RU" w:bidi="ru-RU"/>
      </w:rPr>
    </w:lvl>
    <w:lvl w:ilvl="7" w:tplc="B860BBFA">
      <w:numFmt w:val="bullet"/>
      <w:lvlText w:val="•"/>
      <w:lvlJc w:val="left"/>
      <w:pPr>
        <w:ind w:left="2719" w:hanging="348"/>
      </w:pPr>
      <w:rPr>
        <w:rFonts w:hint="default"/>
        <w:lang w:val="ru-RU" w:eastAsia="ru-RU" w:bidi="ru-RU"/>
      </w:rPr>
    </w:lvl>
    <w:lvl w:ilvl="8" w:tplc="F8823A7C">
      <w:numFmt w:val="bullet"/>
      <w:lvlText w:val="•"/>
      <w:lvlJc w:val="left"/>
      <w:pPr>
        <w:ind w:left="2990" w:hanging="348"/>
      </w:pPr>
      <w:rPr>
        <w:rFonts w:hint="default"/>
        <w:lang w:val="ru-RU" w:eastAsia="ru-RU" w:bidi="ru-RU"/>
      </w:rPr>
    </w:lvl>
  </w:abstractNum>
  <w:abstractNum w:abstractNumId="26" w15:restartNumberingAfterBreak="0">
    <w:nsid w:val="51660D3A"/>
    <w:multiLevelType w:val="hybridMultilevel"/>
    <w:tmpl w:val="11E4B3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A01477"/>
    <w:multiLevelType w:val="multilevel"/>
    <w:tmpl w:val="AE8CB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5A739E7"/>
    <w:multiLevelType w:val="hybridMultilevel"/>
    <w:tmpl w:val="0390F1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5E215B"/>
    <w:multiLevelType w:val="hybridMultilevel"/>
    <w:tmpl w:val="B282D632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30" w15:restartNumberingAfterBreak="0">
    <w:nsid w:val="58F2050D"/>
    <w:multiLevelType w:val="hybridMultilevel"/>
    <w:tmpl w:val="2F8A3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4B625C"/>
    <w:multiLevelType w:val="hybridMultilevel"/>
    <w:tmpl w:val="47785472"/>
    <w:lvl w:ilvl="0" w:tplc="FFFFFFFF">
      <w:start w:val="1"/>
      <w:numFmt w:val="decimal"/>
      <w:lvlText w:val="%1."/>
      <w:lvlJc w:val="left"/>
      <w:pPr>
        <w:ind w:left="535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255" w:hanging="360"/>
      </w:pPr>
    </w:lvl>
    <w:lvl w:ilvl="2" w:tplc="FFFFFFFF" w:tentative="1">
      <w:start w:val="1"/>
      <w:numFmt w:val="lowerRoman"/>
      <w:lvlText w:val="%3."/>
      <w:lvlJc w:val="right"/>
      <w:pPr>
        <w:ind w:left="1975" w:hanging="180"/>
      </w:pPr>
    </w:lvl>
    <w:lvl w:ilvl="3" w:tplc="FFFFFFFF" w:tentative="1">
      <w:start w:val="1"/>
      <w:numFmt w:val="decimal"/>
      <w:lvlText w:val="%4."/>
      <w:lvlJc w:val="left"/>
      <w:pPr>
        <w:ind w:left="2695" w:hanging="360"/>
      </w:pPr>
    </w:lvl>
    <w:lvl w:ilvl="4" w:tplc="FFFFFFFF" w:tentative="1">
      <w:start w:val="1"/>
      <w:numFmt w:val="lowerLetter"/>
      <w:lvlText w:val="%5."/>
      <w:lvlJc w:val="left"/>
      <w:pPr>
        <w:ind w:left="3415" w:hanging="360"/>
      </w:pPr>
    </w:lvl>
    <w:lvl w:ilvl="5" w:tplc="FFFFFFFF" w:tentative="1">
      <w:start w:val="1"/>
      <w:numFmt w:val="lowerRoman"/>
      <w:lvlText w:val="%6."/>
      <w:lvlJc w:val="right"/>
      <w:pPr>
        <w:ind w:left="4135" w:hanging="180"/>
      </w:pPr>
    </w:lvl>
    <w:lvl w:ilvl="6" w:tplc="FFFFFFFF" w:tentative="1">
      <w:start w:val="1"/>
      <w:numFmt w:val="decimal"/>
      <w:lvlText w:val="%7."/>
      <w:lvlJc w:val="left"/>
      <w:pPr>
        <w:ind w:left="4855" w:hanging="360"/>
      </w:pPr>
    </w:lvl>
    <w:lvl w:ilvl="7" w:tplc="FFFFFFFF" w:tentative="1">
      <w:start w:val="1"/>
      <w:numFmt w:val="lowerLetter"/>
      <w:lvlText w:val="%8."/>
      <w:lvlJc w:val="left"/>
      <w:pPr>
        <w:ind w:left="5575" w:hanging="360"/>
      </w:pPr>
    </w:lvl>
    <w:lvl w:ilvl="8" w:tplc="FFFFFFFF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32" w15:restartNumberingAfterBreak="0">
    <w:nsid w:val="5A862152"/>
    <w:multiLevelType w:val="hybridMultilevel"/>
    <w:tmpl w:val="E91217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E86CBD"/>
    <w:multiLevelType w:val="hybridMultilevel"/>
    <w:tmpl w:val="BEF685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0024FF"/>
    <w:multiLevelType w:val="hybridMultilevel"/>
    <w:tmpl w:val="0CC65A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E4C5A7F"/>
    <w:multiLevelType w:val="hybridMultilevel"/>
    <w:tmpl w:val="FB4425B2"/>
    <w:lvl w:ilvl="0" w:tplc="69DA265C">
      <w:start w:val="1"/>
      <w:numFmt w:val="bullet"/>
      <w:lvlText w:val=""/>
      <w:lvlJc w:val="left"/>
      <w:pPr>
        <w:tabs>
          <w:tab w:val="num" w:pos="352"/>
        </w:tabs>
        <w:ind w:left="352" w:hanging="352"/>
      </w:pPr>
      <w:rPr>
        <w:rFonts w:ascii="Symbol" w:hAnsi="Symbol" w:hint="default"/>
      </w:rPr>
    </w:lvl>
    <w:lvl w:ilvl="1" w:tplc="29B09298">
      <w:start w:val="1"/>
      <w:numFmt w:val="bullet"/>
      <w:lvlText w:val=""/>
      <w:lvlJc w:val="left"/>
      <w:pPr>
        <w:tabs>
          <w:tab w:val="num" w:pos="777"/>
        </w:tabs>
        <w:ind w:left="890" w:hanging="17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5FDB1B0E"/>
    <w:multiLevelType w:val="hybridMultilevel"/>
    <w:tmpl w:val="9A18299C"/>
    <w:lvl w:ilvl="0" w:tplc="8E12E27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224991"/>
    <w:multiLevelType w:val="multilevel"/>
    <w:tmpl w:val="1FCC5F6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6B851CB3"/>
    <w:multiLevelType w:val="hybridMultilevel"/>
    <w:tmpl w:val="F5020F18"/>
    <w:lvl w:ilvl="0" w:tplc="53C28BB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4A1202"/>
    <w:multiLevelType w:val="hybridMultilevel"/>
    <w:tmpl w:val="F68C1B06"/>
    <w:lvl w:ilvl="0" w:tplc="29FE4C9A">
      <w:start w:val="1"/>
      <w:numFmt w:val="decimal"/>
      <w:lvlText w:val="%1."/>
      <w:lvlJc w:val="left"/>
      <w:pPr>
        <w:ind w:left="1182" w:hanging="788"/>
        <w:jc w:val="right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8"/>
        <w:szCs w:val="28"/>
        <w:lang w:val="ru-RU" w:eastAsia="ru-RU" w:bidi="ru-RU"/>
      </w:rPr>
    </w:lvl>
    <w:lvl w:ilvl="1" w:tplc="FD2288CC">
      <w:numFmt w:val="bullet"/>
      <w:lvlText w:val=""/>
      <w:lvlJc w:val="left"/>
      <w:pPr>
        <w:ind w:left="538" w:hanging="284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2" w:tplc="8D8EF5F4">
      <w:numFmt w:val="bullet"/>
      <w:lvlText w:val="•"/>
      <w:lvlJc w:val="left"/>
      <w:pPr>
        <w:ind w:left="1180" w:hanging="284"/>
      </w:pPr>
      <w:rPr>
        <w:rFonts w:hint="default"/>
        <w:lang w:val="ru-RU" w:eastAsia="ru-RU" w:bidi="ru-RU"/>
      </w:rPr>
    </w:lvl>
    <w:lvl w:ilvl="3" w:tplc="3AA09244">
      <w:numFmt w:val="bullet"/>
      <w:lvlText w:val="•"/>
      <w:lvlJc w:val="left"/>
      <w:pPr>
        <w:ind w:left="2355" w:hanging="284"/>
      </w:pPr>
      <w:rPr>
        <w:rFonts w:hint="default"/>
        <w:lang w:val="ru-RU" w:eastAsia="ru-RU" w:bidi="ru-RU"/>
      </w:rPr>
    </w:lvl>
    <w:lvl w:ilvl="4" w:tplc="D4A43106">
      <w:numFmt w:val="bullet"/>
      <w:lvlText w:val="•"/>
      <w:lvlJc w:val="left"/>
      <w:pPr>
        <w:ind w:left="3531" w:hanging="284"/>
      </w:pPr>
      <w:rPr>
        <w:rFonts w:hint="default"/>
        <w:lang w:val="ru-RU" w:eastAsia="ru-RU" w:bidi="ru-RU"/>
      </w:rPr>
    </w:lvl>
    <w:lvl w:ilvl="5" w:tplc="FD22C9F4">
      <w:numFmt w:val="bullet"/>
      <w:lvlText w:val="•"/>
      <w:lvlJc w:val="left"/>
      <w:pPr>
        <w:ind w:left="4707" w:hanging="284"/>
      </w:pPr>
      <w:rPr>
        <w:rFonts w:hint="default"/>
        <w:lang w:val="ru-RU" w:eastAsia="ru-RU" w:bidi="ru-RU"/>
      </w:rPr>
    </w:lvl>
    <w:lvl w:ilvl="6" w:tplc="4D3ECCEA">
      <w:numFmt w:val="bullet"/>
      <w:lvlText w:val="•"/>
      <w:lvlJc w:val="left"/>
      <w:pPr>
        <w:ind w:left="5883" w:hanging="284"/>
      </w:pPr>
      <w:rPr>
        <w:rFonts w:hint="default"/>
        <w:lang w:val="ru-RU" w:eastAsia="ru-RU" w:bidi="ru-RU"/>
      </w:rPr>
    </w:lvl>
    <w:lvl w:ilvl="7" w:tplc="CDCCC798">
      <w:numFmt w:val="bullet"/>
      <w:lvlText w:val="•"/>
      <w:lvlJc w:val="left"/>
      <w:pPr>
        <w:ind w:left="7059" w:hanging="284"/>
      </w:pPr>
      <w:rPr>
        <w:rFonts w:hint="default"/>
        <w:lang w:val="ru-RU" w:eastAsia="ru-RU" w:bidi="ru-RU"/>
      </w:rPr>
    </w:lvl>
    <w:lvl w:ilvl="8" w:tplc="8D300794">
      <w:numFmt w:val="bullet"/>
      <w:lvlText w:val="•"/>
      <w:lvlJc w:val="left"/>
      <w:pPr>
        <w:ind w:left="8234" w:hanging="284"/>
      </w:pPr>
      <w:rPr>
        <w:rFonts w:hint="default"/>
        <w:lang w:val="ru-RU" w:eastAsia="ru-RU" w:bidi="ru-RU"/>
      </w:rPr>
    </w:lvl>
  </w:abstractNum>
  <w:abstractNum w:abstractNumId="40" w15:restartNumberingAfterBreak="0">
    <w:nsid w:val="75800F7F"/>
    <w:multiLevelType w:val="hybridMultilevel"/>
    <w:tmpl w:val="CD129F2A"/>
    <w:lvl w:ilvl="0" w:tplc="A456E27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4D6758A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C2EA440C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A285F8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46ACA63E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4BF6898E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8DEC30C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9488AD7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DE88A1A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7A72570"/>
    <w:multiLevelType w:val="hybridMultilevel"/>
    <w:tmpl w:val="4D68E4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996AC9"/>
    <w:multiLevelType w:val="hybridMultilevel"/>
    <w:tmpl w:val="00BA39D6"/>
    <w:lvl w:ilvl="0" w:tplc="5AB4FDCE">
      <w:numFmt w:val="bullet"/>
      <w:lvlText w:val=""/>
      <w:lvlJc w:val="left"/>
      <w:pPr>
        <w:ind w:left="674" w:hanging="392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4E70A4F2">
      <w:numFmt w:val="bullet"/>
      <w:lvlText w:val="•"/>
      <w:lvlJc w:val="left"/>
      <w:pPr>
        <w:ind w:left="965" w:hanging="392"/>
      </w:pPr>
      <w:rPr>
        <w:rFonts w:hint="default"/>
        <w:lang w:val="ru-RU" w:eastAsia="ru-RU" w:bidi="ru-RU"/>
      </w:rPr>
    </w:lvl>
    <w:lvl w:ilvl="2" w:tplc="5CF23C58">
      <w:numFmt w:val="bullet"/>
      <w:lvlText w:val="•"/>
      <w:lvlJc w:val="left"/>
      <w:pPr>
        <w:ind w:left="1250" w:hanging="392"/>
      </w:pPr>
      <w:rPr>
        <w:rFonts w:hint="default"/>
        <w:lang w:val="ru-RU" w:eastAsia="ru-RU" w:bidi="ru-RU"/>
      </w:rPr>
    </w:lvl>
    <w:lvl w:ilvl="3" w:tplc="5D6C85BC">
      <w:numFmt w:val="bullet"/>
      <w:lvlText w:val="•"/>
      <w:lvlJc w:val="left"/>
      <w:pPr>
        <w:ind w:left="1535" w:hanging="392"/>
      </w:pPr>
      <w:rPr>
        <w:rFonts w:hint="default"/>
        <w:lang w:val="ru-RU" w:eastAsia="ru-RU" w:bidi="ru-RU"/>
      </w:rPr>
    </w:lvl>
    <w:lvl w:ilvl="4" w:tplc="2474EE36">
      <w:numFmt w:val="bullet"/>
      <w:lvlText w:val="•"/>
      <w:lvlJc w:val="left"/>
      <w:pPr>
        <w:ind w:left="1821" w:hanging="392"/>
      </w:pPr>
      <w:rPr>
        <w:rFonts w:hint="default"/>
        <w:lang w:val="ru-RU" w:eastAsia="ru-RU" w:bidi="ru-RU"/>
      </w:rPr>
    </w:lvl>
    <w:lvl w:ilvl="5" w:tplc="2D403480">
      <w:numFmt w:val="bullet"/>
      <w:lvlText w:val="•"/>
      <w:lvlJc w:val="left"/>
      <w:pPr>
        <w:ind w:left="2106" w:hanging="392"/>
      </w:pPr>
      <w:rPr>
        <w:rFonts w:hint="default"/>
        <w:lang w:val="ru-RU" w:eastAsia="ru-RU" w:bidi="ru-RU"/>
      </w:rPr>
    </w:lvl>
    <w:lvl w:ilvl="6" w:tplc="6930E118">
      <w:numFmt w:val="bullet"/>
      <w:lvlText w:val="•"/>
      <w:lvlJc w:val="left"/>
      <w:pPr>
        <w:ind w:left="2391" w:hanging="392"/>
      </w:pPr>
      <w:rPr>
        <w:rFonts w:hint="default"/>
        <w:lang w:val="ru-RU" w:eastAsia="ru-RU" w:bidi="ru-RU"/>
      </w:rPr>
    </w:lvl>
    <w:lvl w:ilvl="7" w:tplc="E894382A">
      <w:numFmt w:val="bullet"/>
      <w:lvlText w:val="•"/>
      <w:lvlJc w:val="left"/>
      <w:pPr>
        <w:ind w:left="2677" w:hanging="392"/>
      </w:pPr>
      <w:rPr>
        <w:rFonts w:hint="default"/>
        <w:lang w:val="ru-RU" w:eastAsia="ru-RU" w:bidi="ru-RU"/>
      </w:rPr>
    </w:lvl>
    <w:lvl w:ilvl="8" w:tplc="2CEE1AA6">
      <w:numFmt w:val="bullet"/>
      <w:lvlText w:val="•"/>
      <w:lvlJc w:val="left"/>
      <w:pPr>
        <w:ind w:left="2962" w:hanging="392"/>
      </w:pPr>
      <w:rPr>
        <w:rFonts w:hint="default"/>
        <w:lang w:val="ru-RU" w:eastAsia="ru-RU" w:bidi="ru-RU"/>
      </w:rPr>
    </w:lvl>
  </w:abstractNum>
  <w:abstractNum w:abstractNumId="43" w15:restartNumberingAfterBreak="0">
    <w:nsid w:val="7CBD38E8"/>
    <w:multiLevelType w:val="hybridMultilevel"/>
    <w:tmpl w:val="C376318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234039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F762612"/>
    <w:multiLevelType w:val="hybridMultilevel"/>
    <w:tmpl w:val="4D68E4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17"/>
  </w:num>
  <w:num w:numId="4">
    <w:abstractNumId w:val="11"/>
  </w:num>
  <w:num w:numId="5">
    <w:abstractNumId w:val="23"/>
  </w:num>
  <w:num w:numId="6">
    <w:abstractNumId w:val="21"/>
  </w:num>
  <w:num w:numId="7">
    <w:abstractNumId w:val="33"/>
  </w:num>
  <w:num w:numId="8">
    <w:abstractNumId w:val="40"/>
  </w:num>
  <w:num w:numId="9">
    <w:abstractNumId w:val="43"/>
  </w:num>
  <w:num w:numId="10">
    <w:abstractNumId w:val="5"/>
  </w:num>
  <w:num w:numId="11">
    <w:abstractNumId w:val="34"/>
  </w:num>
  <w:num w:numId="12">
    <w:abstractNumId w:val="19"/>
  </w:num>
  <w:num w:numId="13">
    <w:abstractNumId w:val="16"/>
  </w:num>
  <w:num w:numId="14">
    <w:abstractNumId w:val="12"/>
  </w:num>
  <w:num w:numId="15">
    <w:abstractNumId w:val="1"/>
  </w:num>
  <w:num w:numId="16">
    <w:abstractNumId w:val="28"/>
  </w:num>
  <w:num w:numId="17">
    <w:abstractNumId w:val="32"/>
  </w:num>
  <w:num w:numId="18">
    <w:abstractNumId w:val="24"/>
  </w:num>
  <w:num w:numId="19">
    <w:abstractNumId w:val="35"/>
  </w:num>
  <w:num w:numId="20">
    <w:abstractNumId w:val="8"/>
  </w:num>
  <w:num w:numId="21">
    <w:abstractNumId w:val="20"/>
  </w:num>
  <w:num w:numId="22">
    <w:abstractNumId w:val="29"/>
  </w:num>
  <w:num w:numId="23">
    <w:abstractNumId w:val="39"/>
  </w:num>
  <w:num w:numId="24">
    <w:abstractNumId w:val="9"/>
  </w:num>
  <w:num w:numId="25">
    <w:abstractNumId w:val="42"/>
  </w:num>
  <w:num w:numId="26">
    <w:abstractNumId w:val="22"/>
  </w:num>
  <w:num w:numId="27">
    <w:abstractNumId w:val="2"/>
  </w:num>
  <w:num w:numId="28">
    <w:abstractNumId w:val="25"/>
  </w:num>
  <w:num w:numId="29">
    <w:abstractNumId w:val="27"/>
  </w:num>
  <w:num w:numId="30">
    <w:abstractNumId w:val="13"/>
  </w:num>
  <w:num w:numId="31">
    <w:abstractNumId w:val="4"/>
  </w:num>
  <w:num w:numId="32">
    <w:abstractNumId w:val="10"/>
  </w:num>
  <w:num w:numId="33">
    <w:abstractNumId w:val="15"/>
  </w:num>
  <w:num w:numId="34">
    <w:abstractNumId w:val="0"/>
  </w:num>
  <w:num w:numId="35">
    <w:abstractNumId w:val="30"/>
  </w:num>
  <w:num w:numId="36">
    <w:abstractNumId w:val="3"/>
  </w:num>
  <w:num w:numId="37">
    <w:abstractNumId w:val="44"/>
  </w:num>
  <w:num w:numId="38">
    <w:abstractNumId w:val="38"/>
  </w:num>
  <w:num w:numId="39">
    <w:abstractNumId w:val="18"/>
  </w:num>
  <w:num w:numId="40">
    <w:abstractNumId w:val="41"/>
  </w:num>
  <w:num w:numId="41">
    <w:abstractNumId w:val="7"/>
  </w:num>
  <w:num w:numId="42">
    <w:abstractNumId w:val="36"/>
  </w:num>
  <w:num w:numId="43">
    <w:abstractNumId w:val="26"/>
  </w:num>
  <w:num w:numId="44">
    <w:abstractNumId w:val="31"/>
  </w:num>
  <w:num w:numId="45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C59"/>
    <w:rsid w:val="00055F57"/>
    <w:rsid w:val="000574BF"/>
    <w:rsid w:val="00061493"/>
    <w:rsid w:val="0006204A"/>
    <w:rsid w:val="00062757"/>
    <w:rsid w:val="0008719B"/>
    <w:rsid w:val="0009635C"/>
    <w:rsid w:val="000C7D6D"/>
    <w:rsid w:val="000D6AF7"/>
    <w:rsid w:val="00146B3D"/>
    <w:rsid w:val="00146DD2"/>
    <w:rsid w:val="0017463A"/>
    <w:rsid w:val="00180E5B"/>
    <w:rsid w:val="00183477"/>
    <w:rsid w:val="001C3C81"/>
    <w:rsid w:val="001E1C57"/>
    <w:rsid w:val="001F25F7"/>
    <w:rsid w:val="002372F8"/>
    <w:rsid w:val="00253CC7"/>
    <w:rsid w:val="00267D38"/>
    <w:rsid w:val="002771E1"/>
    <w:rsid w:val="002804E0"/>
    <w:rsid w:val="00281632"/>
    <w:rsid w:val="002825A8"/>
    <w:rsid w:val="00285D09"/>
    <w:rsid w:val="002C5F2F"/>
    <w:rsid w:val="00317ACB"/>
    <w:rsid w:val="00345653"/>
    <w:rsid w:val="00346F70"/>
    <w:rsid w:val="00385FF3"/>
    <w:rsid w:val="003C0042"/>
    <w:rsid w:val="003D1C0F"/>
    <w:rsid w:val="0042642A"/>
    <w:rsid w:val="004725A1"/>
    <w:rsid w:val="004A53ED"/>
    <w:rsid w:val="004C68B4"/>
    <w:rsid w:val="004E7BC1"/>
    <w:rsid w:val="00550AA0"/>
    <w:rsid w:val="00583828"/>
    <w:rsid w:val="005A3020"/>
    <w:rsid w:val="005A7C33"/>
    <w:rsid w:val="005C414E"/>
    <w:rsid w:val="005E4CDD"/>
    <w:rsid w:val="005E57AD"/>
    <w:rsid w:val="00606C59"/>
    <w:rsid w:val="00617803"/>
    <w:rsid w:val="00635CD3"/>
    <w:rsid w:val="00641504"/>
    <w:rsid w:val="00662F2C"/>
    <w:rsid w:val="006677AF"/>
    <w:rsid w:val="00672B53"/>
    <w:rsid w:val="006A09AE"/>
    <w:rsid w:val="0073627A"/>
    <w:rsid w:val="007652AB"/>
    <w:rsid w:val="007729B5"/>
    <w:rsid w:val="007965CA"/>
    <w:rsid w:val="007F677D"/>
    <w:rsid w:val="008433A0"/>
    <w:rsid w:val="00881849"/>
    <w:rsid w:val="008832DC"/>
    <w:rsid w:val="008A6A91"/>
    <w:rsid w:val="008B2EB0"/>
    <w:rsid w:val="00921BF0"/>
    <w:rsid w:val="00922753"/>
    <w:rsid w:val="00932B85"/>
    <w:rsid w:val="00990C24"/>
    <w:rsid w:val="00991DED"/>
    <w:rsid w:val="00995A8A"/>
    <w:rsid w:val="009C0CEF"/>
    <w:rsid w:val="009F0956"/>
    <w:rsid w:val="00A04227"/>
    <w:rsid w:val="00A64262"/>
    <w:rsid w:val="00A86380"/>
    <w:rsid w:val="00AA4474"/>
    <w:rsid w:val="00AA5E1B"/>
    <w:rsid w:val="00AB20D4"/>
    <w:rsid w:val="00AF1DE0"/>
    <w:rsid w:val="00B2013E"/>
    <w:rsid w:val="00B30BE8"/>
    <w:rsid w:val="00B46D4E"/>
    <w:rsid w:val="00B67666"/>
    <w:rsid w:val="00B7137A"/>
    <w:rsid w:val="00B83399"/>
    <w:rsid w:val="00BC3855"/>
    <w:rsid w:val="00BD4862"/>
    <w:rsid w:val="00BF5245"/>
    <w:rsid w:val="00C02B12"/>
    <w:rsid w:val="00C05AE1"/>
    <w:rsid w:val="00C2016B"/>
    <w:rsid w:val="00C36BDB"/>
    <w:rsid w:val="00C64F31"/>
    <w:rsid w:val="00CA0555"/>
    <w:rsid w:val="00CD0675"/>
    <w:rsid w:val="00D23822"/>
    <w:rsid w:val="00D32C56"/>
    <w:rsid w:val="00D43854"/>
    <w:rsid w:val="00D454B5"/>
    <w:rsid w:val="00D6500A"/>
    <w:rsid w:val="00D67024"/>
    <w:rsid w:val="00D75754"/>
    <w:rsid w:val="00D83DCB"/>
    <w:rsid w:val="00D86013"/>
    <w:rsid w:val="00D97F0C"/>
    <w:rsid w:val="00DB3350"/>
    <w:rsid w:val="00DB3D98"/>
    <w:rsid w:val="00DD1F41"/>
    <w:rsid w:val="00DE1986"/>
    <w:rsid w:val="00DF1836"/>
    <w:rsid w:val="00DF3CF8"/>
    <w:rsid w:val="00E05B48"/>
    <w:rsid w:val="00E354A8"/>
    <w:rsid w:val="00E36FCF"/>
    <w:rsid w:val="00E56083"/>
    <w:rsid w:val="00E71583"/>
    <w:rsid w:val="00E72600"/>
    <w:rsid w:val="00E8123B"/>
    <w:rsid w:val="00EC777A"/>
    <w:rsid w:val="00EE1F9C"/>
    <w:rsid w:val="00EE7B88"/>
    <w:rsid w:val="00EF4D5A"/>
    <w:rsid w:val="00F17E7B"/>
    <w:rsid w:val="00F211E5"/>
    <w:rsid w:val="00F27257"/>
    <w:rsid w:val="00F37315"/>
    <w:rsid w:val="00F502BC"/>
    <w:rsid w:val="00F54807"/>
    <w:rsid w:val="00F74EF9"/>
    <w:rsid w:val="00F86B60"/>
    <w:rsid w:val="00FA0EF9"/>
    <w:rsid w:val="00FA359A"/>
    <w:rsid w:val="00FD6ADF"/>
    <w:rsid w:val="00FF0909"/>
    <w:rsid w:val="00FF5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6B0090-5AF2-47FF-AC2A-C15B305DF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30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F677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6C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06C59"/>
    <w:rPr>
      <w:color w:val="0000FF" w:themeColor="hyperlink"/>
      <w:u w:val="single"/>
    </w:rPr>
  </w:style>
  <w:style w:type="paragraph" w:styleId="a5">
    <w:name w:val="List Paragraph"/>
    <w:basedOn w:val="a"/>
    <w:uiPriority w:val="1"/>
    <w:qFormat/>
    <w:rsid w:val="00606C5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C02B1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2B1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uiPriority w:val="99"/>
    <w:unhideWhenUsed/>
    <w:rsid w:val="00C36BDB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C36B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E7B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0574BF"/>
    <w:pPr>
      <w:widowControl w:val="0"/>
      <w:autoSpaceDE w:val="0"/>
      <w:autoSpaceDN w:val="0"/>
    </w:pPr>
    <w:rPr>
      <w:sz w:val="22"/>
      <w:szCs w:val="22"/>
      <w:lang w:bidi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EC777A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unhideWhenUsed/>
    <w:rsid w:val="0088184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818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88184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818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rsid w:val="00F502BC"/>
    <w:pPr>
      <w:spacing w:before="100" w:beforeAutospacing="1" w:after="100" w:afterAutospacing="1"/>
    </w:pPr>
  </w:style>
  <w:style w:type="character" w:customStyle="1" w:styleId="UnresolvedMention">
    <w:name w:val="Unresolved Mention"/>
    <w:basedOn w:val="a0"/>
    <w:uiPriority w:val="99"/>
    <w:semiHidden/>
    <w:unhideWhenUsed/>
    <w:rsid w:val="000D6AF7"/>
    <w:rPr>
      <w:color w:val="605E5C"/>
      <w:shd w:val="clear" w:color="auto" w:fill="E1DFDD"/>
    </w:rPr>
  </w:style>
  <w:style w:type="character" w:styleId="af">
    <w:name w:val="Strong"/>
    <w:basedOn w:val="a0"/>
    <w:uiPriority w:val="22"/>
    <w:qFormat/>
    <w:rsid w:val="00CD067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F677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field">
    <w:name w:val="field"/>
    <w:basedOn w:val="a0"/>
    <w:rsid w:val="007F677D"/>
  </w:style>
  <w:style w:type="character" w:customStyle="1" w:styleId="nobr">
    <w:name w:val="nobr"/>
    <w:basedOn w:val="a0"/>
    <w:rsid w:val="00062757"/>
  </w:style>
  <w:style w:type="character" w:styleId="af0">
    <w:name w:val="FollowedHyperlink"/>
    <w:basedOn w:val="a0"/>
    <w:uiPriority w:val="99"/>
    <w:semiHidden/>
    <w:unhideWhenUsed/>
    <w:rsid w:val="006677A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0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7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44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67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94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1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163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80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2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11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45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72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15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78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28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45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48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33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58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89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345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71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5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39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1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97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51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22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02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45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51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34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63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91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46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61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35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50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07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82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999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72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45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17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68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75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02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33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30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13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11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38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89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2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65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57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018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u6nor2@mail.ru" TargetMode="External"/><Relationship Id="rId13" Type="http://schemas.openxmlformats.org/officeDocument/2006/relationships/hyperlink" Target="https://psy.su/psyche/projects/2991/" TargetMode="External"/><Relationship Id="rId18" Type="http://schemas.openxmlformats.org/officeDocument/2006/relationships/hyperlink" Target="URL:https://google.ru/search?q=DOI+10.33910/1992-6464-2023-209-82-88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rospsy.ru/node/2028" TargetMode="External"/><Relationship Id="rId17" Type="http://schemas.openxmlformats.org/officeDocument/2006/relationships/hyperlink" Target="https://ospu.ru/resources/e_book/sb_stud_konk/ped_konkurs_ushinsk_2019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elibrary.ru/item.asp?id=54735964" TargetMode="External"/><Relationship Id="rId20" Type="http://schemas.openxmlformats.org/officeDocument/2006/relationships/hyperlink" Target="https://www.elibrary.ru/item.asp?id=49967017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isk.yandex.ru/i/YWoLVB6YHuWm4Q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rg.ru/2012/12/30/obrazovanie-dok.htm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disk.yandex.ru/i/suLKphcYcLWmJQ" TargetMode="External"/><Relationship Id="rId19" Type="http://schemas.openxmlformats.org/officeDocument/2006/relationships/hyperlink" Target="https://psychlib.ru/resource/pdf/documents/KMs-2013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ch6nor.gosuslugi.ru/" TargetMode="External"/><Relationship Id="rId14" Type="http://schemas.openxmlformats.org/officeDocument/2006/relationships/hyperlink" Target="https://rospsy.ru/sites/default/files/KP2023/03.11%20&#1052;&#1072;&#1079;&#1091;&#1088;&#1077;&#1085;&#1082;&#1086;%20&#1058;&#1072;&#1090;&#1100;&#1103;&#1085;&#1072;%20&#1041;&#1086;&#1088;&#1080;&#1089;&#1086;&#1074;&#1085;&#1072;%2C%20&#1052;&#1072;&#1088;&#1090;&#1099;&#1085;&#1086;&#1074;&#1072;%20&#1054;&#1083;&#1100;&#1075;&#1072;%20&#1042;&#1080;&#1082;&#1090;&#1086;&#1088;&#1086;&#1074;&#1085;&#1072;%2C%20&#1043;&#1086;&#1088;&#1103;&#1095;&#1077;&#1074;&#1072;%20&#1040;&#1085;&#1085;&#1072;%20&#1040;&#1083;&#1077;&#1082;&#1089;&#1072;&#1085;&#1076;&#1088;&#1086;&#1074;&#1085;&#1072;.pd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99485B-50FA-4E65-B3C2-46B5A1BF9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14</Pages>
  <Words>4601</Words>
  <Characters>26231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Учетная запись Майкрософт</cp:lastModifiedBy>
  <cp:revision>9</cp:revision>
  <cp:lastPrinted>2021-01-19T04:38:00Z</cp:lastPrinted>
  <dcterms:created xsi:type="dcterms:W3CDTF">2023-12-20T03:36:00Z</dcterms:created>
  <dcterms:modified xsi:type="dcterms:W3CDTF">2025-01-20T07:04:00Z</dcterms:modified>
</cp:coreProperties>
</file>